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FE90C" w14:textId="77777777" w:rsidR="00EE5A9A" w:rsidRPr="0057183F" w:rsidRDefault="00EE5A9A" w:rsidP="00EE5A9A">
      <w:pPr>
        <w:spacing w:line="276" w:lineRule="auto"/>
        <w:ind w:right="-2"/>
        <w:jc w:val="right"/>
        <w:rPr>
          <w:rFonts w:ascii="Trebuchet MS" w:hAnsi="Trebuchet MS" w:cs="Arial"/>
          <w:b/>
          <w:lang w:val="cs-CZ"/>
        </w:rPr>
      </w:pPr>
      <w:r w:rsidRPr="006725CB">
        <w:rPr>
          <w:rFonts w:ascii="Trebuchet MS" w:hAnsi="Trebuchet MS" w:cs="Arial"/>
          <w:b/>
          <w:lang w:val="cs-CZ"/>
        </w:rPr>
        <w:t xml:space="preserve">TISKOVÁ </w:t>
      </w:r>
      <w:r w:rsidRPr="0057183F">
        <w:rPr>
          <w:rFonts w:ascii="Trebuchet MS" w:hAnsi="Trebuchet MS" w:cs="Arial"/>
          <w:b/>
          <w:lang w:val="cs-CZ"/>
        </w:rPr>
        <w:t>ZPRÁVA</w:t>
      </w:r>
    </w:p>
    <w:p w14:paraId="6C5C4CEB" w14:textId="5E5C0224" w:rsidR="00EE5A9A" w:rsidRPr="006725CB" w:rsidRDefault="009F1F5B" w:rsidP="00EE5A9A">
      <w:pPr>
        <w:spacing w:line="276" w:lineRule="auto"/>
        <w:ind w:right="-2"/>
        <w:jc w:val="right"/>
        <w:rPr>
          <w:rFonts w:ascii="Trebuchet MS" w:hAnsi="Trebuchet MS" w:cs="Arial"/>
          <w:b/>
          <w:lang w:val="cs-CZ"/>
        </w:rPr>
      </w:pPr>
      <w:r>
        <w:rPr>
          <w:rFonts w:ascii="Trebuchet MS" w:hAnsi="Trebuchet MS" w:cs="Arial"/>
          <w:b/>
          <w:lang w:val="cs-CZ"/>
        </w:rPr>
        <w:t>11</w:t>
      </w:r>
      <w:r w:rsidR="00EE5A9A" w:rsidRPr="005A274F">
        <w:rPr>
          <w:rFonts w:ascii="Trebuchet MS" w:hAnsi="Trebuchet MS" w:cs="Arial"/>
          <w:b/>
          <w:lang w:val="cs-CZ"/>
        </w:rPr>
        <w:t xml:space="preserve">. </w:t>
      </w:r>
      <w:r w:rsidR="005A274F" w:rsidRPr="005A274F">
        <w:rPr>
          <w:rFonts w:ascii="Trebuchet MS" w:hAnsi="Trebuchet MS" w:cs="Arial"/>
          <w:b/>
          <w:lang w:val="cs-CZ"/>
        </w:rPr>
        <w:t>srpna</w:t>
      </w:r>
      <w:r w:rsidR="00EE5A9A" w:rsidRPr="005A274F">
        <w:rPr>
          <w:rFonts w:ascii="Trebuchet MS" w:hAnsi="Trebuchet MS" w:cs="Arial"/>
          <w:b/>
          <w:lang w:val="cs-CZ"/>
        </w:rPr>
        <w:t xml:space="preserve"> 202</w:t>
      </w:r>
      <w:r w:rsidR="00F61FB4" w:rsidRPr="005A274F">
        <w:rPr>
          <w:rFonts w:ascii="Trebuchet MS" w:hAnsi="Trebuchet MS" w:cs="Arial"/>
          <w:b/>
          <w:lang w:val="cs-CZ"/>
        </w:rPr>
        <w:t>5</w:t>
      </w:r>
    </w:p>
    <w:p w14:paraId="2BFFD23A" w14:textId="77777777" w:rsidR="00EE5A9A" w:rsidRPr="006725CB" w:rsidRDefault="00EE5A9A" w:rsidP="00EE5A9A">
      <w:pPr>
        <w:spacing w:after="200" w:line="276" w:lineRule="auto"/>
        <w:rPr>
          <w:rFonts w:ascii="Trebuchet MS" w:eastAsia="Calibri" w:hAnsi="Trebuchet MS"/>
          <w:b/>
          <w:sz w:val="32"/>
          <w:szCs w:val="32"/>
          <w:lang w:val="cs-CZ"/>
        </w:rPr>
      </w:pPr>
    </w:p>
    <w:p w14:paraId="281A1DE3" w14:textId="75A39963" w:rsidR="00100372" w:rsidRDefault="00E843E0" w:rsidP="0048547E">
      <w:pPr>
        <w:spacing w:after="200" w:line="276" w:lineRule="auto"/>
        <w:rPr>
          <w:rFonts w:ascii="Trebuchet MS" w:eastAsia="Calibri" w:hAnsi="Trebuchet MS"/>
          <w:b/>
          <w:sz w:val="32"/>
          <w:szCs w:val="32"/>
          <w:lang w:val="cs-CZ"/>
        </w:rPr>
      </w:pPr>
      <w:r>
        <w:rPr>
          <w:rFonts w:ascii="Trebuchet MS" w:eastAsia="Calibri" w:hAnsi="Trebuchet MS"/>
          <w:b/>
          <w:sz w:val="32"/>
          <w:szCs w:val="32"/>
          <w:lang w:val="cs-CZ"/>
        </w:rPr>
        <w:t xml:space="preserve">Projekt Savarin </w:t>
      </w:r>
      <w:r w:rsidR="00EB211C">
        <w:rPr>
          <w:rFonts w:ascii="Trebuchet MS" w:eastAsia="Calibri" w:hAnsi="Trebuchet MS"/>
          <w:b/>
          <w:sz w:val="32"/>
          <w:szCs w:val="32"/>
          <w:lang w:val="cs-CZ"/>
        </w:rPr>
        <w:t>má zelenou</w:t>
      </w:r>
      <w:r>
        <w:rPr>
          <w:rFonts w:ascii="Trebuchet MS" w:eastAsia="Calibri" w:hAnsi="Trebuchet MS"/>
          <w:b/>
          <w:sz w:val="32"/>
          <w:szCs w:val="32"/>
          <w:lang w:val="cs-CZ"/>
        </w:rPr>
        <w:t>. Světová architektura otevře vnitroblok v centru Prahy</w:t>
      </w:r>
    </w:p>
    <w:p w14:paraId="0F139E31" w14:textId="69A510B0" w:rsidR="00504D94" w:rsidRDefault="0048547E" w:rsidP="00504D94">
      <w:pPr>
        <w:spacing w:line="240" w:lineRule="atLeast"/>
        <w:jc w:val="both"/>
        <w:rPr>
          <w:rFonts w:ascii="Trebuchet MS" w:hAnsi="Trebuchet MS" w:cs="Arial"/>
          <w:b/>
          <w:sz w:val="20"/>
          <w:szCs w:val="20"/>
          <w:lang w:val="cs-CZ"/>
        </w:rPr>
      </w:pPr>
      <w:r w:rsidRPr="00626859">
        <w:rPr>
          <w:rFonts w:ascii="Trebuchet MS" w:hAnsi="Trebuchet MS" w:cs="Arial"/>
          <w:b/>
          <w:sz w:val="20"/>
          <w:szCs w:val="20"/>
          <w:lang w:val="cs-CZ"/>
        </w:rPr>
        <w:t xml:space="preserve">Praha, </w:t>
      </w:r>
      <w:r w:rsidR="009F1F5B">
        <w:rPr>
          <w:rFonts w:ascii="Trebuchet MS" w:hAnsi="Trebuchet MS" w:cs="Arial"/>
          <w:b/>
          <w:sz w:val="20"/>
          <w:szCs w:val="20"/>
          <w:lang w:val="cs-CZ"/>
        </w:rPr>
        <w:t>11</w:t>
      </w:r>
      <w:r w:rsidR="007610FA" w:rsidRPr="00626859">
        <w:rPr>
          <w:rFonts w:ascii="Trebuchet MS" w:hAnsi="Trebuchet MS" w:cs="Arial"/>
          <w:b/>
          <w:sz w:val="20"/>
          <w:szCs w:val="20"/>
          <w:lang w:val="cs-CZ"/>
        </w:rPr>
        <w:t>.</w:t>
      </w:r>
      <w:r w:rsidRPr="00626859">
        <w:rPr>
          <w:rFonts w:ascii="Trebuchet MS" w:hAnsi="Trebuchet MS" w:cs="Arial"/>
          <w:b/>
          <w:sz w:val="20"/>
          <w:szCs w:val="20"/>
          <w:lang w:val="cs-CZ"/>
        </w:rPr>
        <w:t xml:space="preserve"> </w:t>
      </w:r>
      <w:r w:rsidR="005A274F">
        <w:rPr>
          <w:rFonts w:ascii="Trebuchet MS" w:hAnsi="Trebuchet MS" w:cs="Arial"/>
          <w:b/>
          <w:sz w:val="20"/>
          <w:szCs w:val="20"/>
          <w:lang w:val="cs-CZ"/>
        </w:rPr>
        <w:t xml:space="preserve">srpna </w:t>
      </w:r>
      <w:r w:rsidRPr="00626859">
        <w:rPr>
          <w:rFonts w:ascii="Trebuchet MS" w:hAnsi="Trebuchet MS" w:cs="Arial"/>
          <w:b/>
          <w:sz w:val="20"/>
          <w:szCs w:val="20"/>
          <w:lang w:val="cs-CZ"/>
        </w:rPr>
        <w:t>202</w:t>
      </w:r>
      <w:r w:rsidR="00F61FB4">
        <w:rPr>
          <w:rFonts w:ascii="Trebuchet MS" w:hAnsi="Trebuchet MS" w:cs="Arial"/>
          <w:b/>
          <w:sz w:val="20"/>
          <w:szCs w:val="20"/>
          <w:lang w:val="cs-CZ"/>
        </w:rPr>
        <w:t>5</w:t>
      </w:r>
      <w:r w:rsidRPr="00626859">
        <w:rPr>
          <w:rFonts w:ascii="Trebuchet MS" w:hAnsi="Trebuchet MS" w:cs="Arial"/>
          <w:b/>
          <w:sz w:val="20"/>
          <w:szCs w:val="20"/>
          <w:lang w:val="cs-CZ"/>
        </w:rPr>
        <w:t xml:space="preserve"> – </w:t>
      </w:r>
      <w:r w:rsidR="000B2F14">
        <w:rPr>
          <w:rFonts w:ascii="Trebuchet MS" w:hAnsi="Trebuchet MS" w:cs="Arial"/>
          <w:b/>
          <w:sz w:val="20"/>
          <w:szCs w:val="20"/>
          <w:lang w:val="cs-CZ"/>
        </w:rPr>
        <w:t xml:space="preserve">Projekt Savarin developerské skupiny Crestyl získal </w:t>
      </w:r>
      <w:r w:rsidR="005A274F">
        <w:rPr>
          <w:rFonts w:ascii="Trebuchet MS" w:hAnsi="Trebuchet MS" w:cs="Arial"/>
          <w:b/>
          <w:sz w:val="20"/>
          <w:szCs w:val="20"/>
          <w:lang w:val="cs-CZ"/>
        </w:rPr>
        <w:t>minulý týden</w:t>
      </w:r>
      <w:r w:rsidR="000B2F14">
        <w:rPr>
          <w:rFonts w:ascii="Trebuchet MS" w:hAnsi="Trebuchet MS" w:cs="Arial"/>
          <w:b/>
          <w:sz w:val="20"/>
          <w:szCs w:val="20"/>
          <w:lang w:val="cs-CZ"/>
        </w:rPr>
        <w:t xml:space="preserve"> pravomocné územní rozhodnutí.</w:t>
      </w:r>
      <w:r w:rsidR="00647990">
        <w:rPr>
          <w:rFonts w:ascii="Trebuchet MS" w:hAnsi="Trebuchet MS" w:cs="Arial"/>
          <w:b/>
          <w:sz w:val="20"/>
          <w:szCs w:val="20"/>
          <w:lang w:val="cs-CZ"/>
        </w:rPr>
        <w:t xml:space="preserve"> Výrazně </w:t>
      </w:r>
      <w:r w:rsidR="00710B1F">
        <w:rPr>
          <w:rFonts w:ascii="Trebuchet MS" w:hAnsi="Trebuchet MS" w:cs="Arial"/>
          <w:b/>
          <w:sz w:val="20"/>
          <w:szCs w:val="20"/>
          <w:lang w:val="cs-CZ"/>
        </w:rPr>
        <w:t xml:space="preserve">se </w:t>
      </w:r>
      <w:r w:rsidR="00647990">
        <w:rPr>
          <w:rFonts w:ascii="Trebuchet MS" w:hAnsi="Trebuchet MS" w:cs="Arial"/>
          <w:b/>
          <w:sz w:val="20"/>
          <w:szCs w:val="20"/>
          <w:lang w:val="cs-CZ"/>
        </w:rPr>
        <w:t xml:space="preserve">tak </w:t>
      </w:r>
      <w:r w:rsidR="00710B1F">
        <w:rPr>
          <w:rFonts w:ascii="Trebuchet MS" w:hAnsi="Trebuchet MS" w:cs="Arial"/>
          <w:b/>
          <w:sz w:val="20"/>
          <w:szCs w:val="20"/>
          <w:lang w:val="cs-CZ"/>
        </w:rPr>
        <w:t xml:space="preserve">přiblížila </w:t>
      </w:r>
      <w:r w:rsidR="00647990">
        <w:rPr>
          <w:rFonts w:ascii="Trebuchet MS" w:hAnsi="Trebuchet MS" w:cs="Arial"/>
          <w:b/>
          <w:sz w:val="20"/>
          <w:szCs w:val="20"/>
          <w:lang w:val="cs-CZ"/>
        </w:rPr>
        <w:t>přestavb</w:t>
      </w:r>
      <w:r w:rsidR="00710B1F">
        <w:rPr>
          <w:rFonts w:ascii="Trebuchet MS" w:hAnsi="Trebuchet MS" w:cs="Arial"/>
          <w:b/>
          <w:sz w:val="20"/>
          <w:szCs w:val="20"/>
          <w:lang w:val="cs-CZ"/>
        </w:rPr>
        <w:t>a</w:t>
      </w:r>
      <w:r w:rsidR="00647990">
        <w:rPr>
          <w:rFonts w:ascii="Trebuchet MS" w:hAnsi="Trebuchet MS" w:cs="Arial"/>
          <w:b/>
          <w:sz w:val="20"/>
          <w:szCs w:val="20"/>
          <w:lang w:val="cs-CZ"/>
        </w:rPr>
        <w:t xml:space="preserve"> </w:t>
      </w:r>
      <w:r w:rsidR="00DC26F7">
        <w:rPr>
          <w:rFonts w:ascii="Trebuchet MS" w:hAnsi="Trebuchet MS" w:cs="Arial"/>
          <w:b/>
          <w:sz w:val="20"/>
          <w:szCs w:val="20"/>
          <w:lang w:val="cs-CZ"/>
        </w:rPr>
        <w:t>vnitrobloku v sousedství pražského Václavského náměstí</w:t>
      </w:r>
      <w:r w:rsidR="00705D75">
        <w:rPr>
          <w:rFonts w:ascii="Trebuchet MS" w:hAnsi="Trebuchet MS" w:cs="Arial"/>
          <w:b/>
          <w:sz w:val="20"/>
          <w:szCs w:val="20"/>
          <w:lang w:val="cs-CZ"/>
        </w:rPr>
        <w:t xml:space="preserve"> pojmenovaném </w:t>
      </w:r>
      <w:r w:rsidR="00DC26F7">
        <w:rPr>
          <w:rFonts w:ascii="Trebuchet MS" w:hAnsi="Trebuchet MS" w:cs="Arial"/>
          <w:b/>
          <w:sz w:val="20"/>
          <w:szCs w:val="20"/>
          <w:lang w:val="cs-CZ"/>
        </w:rPr>
        <w:t xml:space="preserve">po barokním paláci Savarin. Ten je jeho součástí a Crestyl jej </w:t>
      </w:r>
      <w:r w:rsidR="00504D94">
        <w:rPr>
          <w:rFonts w:ascii="Trebuchet MS" w:hAnsi="Trebuchet MS" w:cs="Arial"/>
          <w:b/>
          <w:sz w:val="20"/>
          <w:szCs w:val="20"/>
          <w:lang w:val="cs-CZ"/>
        </w:rPr>
        <w:t xml:space="preserve">již </w:t>
      </w:r>
      <w:r w:rsidR="00DC26F7">
        <w:rPr>
          <w:rFonts w:ascii="Trebuchet MS" w:hAnsi="Trebuchet MS" w:cs="Arial"/>
          <w:b/>
          <w:sz w:val="20"/>
          <w:szCs w:val="20"/>
          <w:lang w:val="cs-CZ"/>
        </w:rPr>
        <w:t xml:space="preserve">pečlivě zrekonstruoval a </w:t>
      </w:r>
      <w:r w:rsidR="00504D94">
        <w:rPr>
          <w:rFonts w:ascii="Trebuchet MS" w:hAnsi="Trebuchet MS" w:cs="Arial"/>
          <w:b/>
          <w:sz w:val="20"/>
          <w:szCs w:val="20"/>
          <w:lang w:val="cs-CZ"/>
        </w:rPr>
        <w:t xml:space="preserve">letos </w:t>
      </w:r>
      <w:r w:rsidR="00DC26F7">
        <w:rPr>
          <w:rFonts w:ascii="Trebuchet MS" w:hAnsi="Trebuchet MS" w:cs="Arial"/>
          <w:b/>
          <w:sz w:val="20"/>
          <w:szCs w:val="20"/>
          <w:lang w:val="cs-CZ"/>
        </w:rPr>
        <w:t>otevřel veřejnosti. Zpřístupnění doposud uzavřeného místa v srdci metropole symbolizuje celý projekt Savarin. Z</w:t>
      </w:r>
      <w:r w:rsidR="00DC26F7" w:rsidRPr="00DC26F7">
        <w:rPr>
          <w:rFonts w:ascii="Trebuchet MS" w:hAnsi="Trebuchet MS" w:cs="Arial"/>
          <w:b/>
          <w:sz w:val="20"/>
          <w:szCs w:val="20"/>
          <w:lang w:val="cs-CZ"/>
        </w:rPr>
        <w:t xml:space="preserve">ahrnuje </w:t>
      </w:r>
      <w:r w:rsidR="00DC26F7">
        <w:rPr>
          <w:rFonts w:ascii="Trebuchet MS" w:hAnsi="Trebuchet MS" w:cs="Arial"/>
          <w:b/>
          <w:sz w:val="20"/>
          <w:szCs w:val="20"/>
          <w:lang w:val="cs-CZ"/>
        </w:rPr>
        <w:t xml:space="preserve">totiž nejen </w:t>
      </w:r>
      <w:r w:rsidR="00DC26F7" w:rsidRPr="00DC26F7">
        <w:rPr>
          <w:rFonts w:ascii="Trebuchet MS" w:hAnsi="Trebuchet MS" w:cs="Arial"/>
          <w:b/>
          <w:sz w:val="20"/>
          <w:szCs w:val="20"/>
          <w:lang w:val="cs-CZ"/>
        </w:rPr>
        <w:t>pečlivou rekonstrukci stávajících historických budov</w:t>
      </w:r>
      <w:r w:rsidR="00DC26F7">
        <w:rPr>
          <w:rFonts w:ascii="Trebuchet MS" w:hAnsi="Trebuchet MS" w:cs="Arial"/>
          <w:b/>
          <w:sz w:val="20"/>
          <w:szCs w:val="20"/>
          <w:lang w:val="cs-CZ"/>
        </w:rPr>
        <w:t>, ale i</w:t>
      </w:r>
      <w:r w:rsidR="00DC26F7" w:rsidRPr="00DC26F7">
        <w:rPr>
          <w:rFonts w:ascii="Trebuchet MS" w:hAnsi="Trebuchet MS" w:cs="Arial"/>
          <w:b/>
          <w:sz w:val="20"/>
          <w:szCs w:val="20"/>
          <w:lang w:val="cs-CZ"/>
        </w:rPr>
        <w:t xml:space="preserve"> vznik úplně nového veřejného prostoru se zelení</w:t>
      </w:r>
      <w:r w:rsidR="00DC26F7">
        <w:rPr>
          <w:rFonts w:ascii="Trebuchet MS" w:hAnsi="Trebuchet MS" w:cs="Arial"/>
          <w:b/>
          <w:sz w:val="20"/>
          <w:szCs w:val="20"/>
          <w:lang w:val="cs-CZ"/>
        </w:rPr>
        <w:t>. Podobu projektu Savarin navrhla i</w:t>
      </w:r>
      <w:r w:rsidR="00DC26F7" w:rsidRPr="00DC26F7">
        <w:rPr>
          <w:rFonts w:ascii="Trebuchet MS" w:hAnsi="Trebuchet MS" w:cs="Arial"/>
          <w:b/>
          <w:sz w:val="20"/>
          <w:szCs w:val="20"/>
          <w:lang w:val="cs-CZ"/>
        </w:rPr>
        <w:t>kona současné světové architektury a designu Thomas Heatherwick a jeho studio</w:t>
      </w:r>
      <w:r w:rsidR="00504D94">
        <w:rPr>
          <w:rFonts w:ascii="Trebuchet MS" w:hAnsi="Trebuchet MS" w:cs="Arial"/>
          <w:b/>
          <w:sz w:val="20"/>
          <w:szCs w:val="20"/>
          <w:lang w:val="cs-CZ"/>
        </w:rPr>
        <w:t>.</w:t>
      </w:r>
      <w:r w:rsidR="00DC26F7">
        <w:rPr>
          <w:rFonts w:ascii="Trebuchet MS" w:hAnsi="Trebuchet MS" w:cs="Arial"/>
          <w:b/>
          <w:sz w:val="20"/>
          <w:szCs w:val="20"/>
          <w:lang w:val="cs-CZ"/>
        </w:rPr>
        <w:t xml:space="preserve"> </w:t>
      </w:r>
      <w:r w:rsidR="00504D94">
        <w:rPr>
          <w:rFonts w:ascii="Trebuchet MS" w:hAnsi="Trebuchet MS" w:cs="Arial"/>
          <w:b/>
          <w:sz w:val="20"/>
          <w:szCs w:val="20"/>
          <w:lang w:val="cs-CZ"/>
        </w:rPr>
        <w:t xml:space="preserve">Praha tak získá </w:t>
      </w:r>
      <w:r w:rsidR="00504D94" w:rsidRPr="00DC26F7">
        <w:rPr>
          <w:rFonts w:ascii="Trebuchet MS" w:hAnsi="Trebuchet MS" w:cs="Arial"/>
          <w:b/>
          <w:sz w:val="20"/>
          <w:szCs w:val="20"/>
          <w:lang w:val="cs-CZ"/>
        </w:rPr>
        <w:t>novou unikátní architekturu světového formátu</w:t>
      </w:r>
      <w:r w:rsidR="00504D94">
        <w:rPr>
          <w:rFonts w:ascii="Trebuchet MS" w:hAnsi="Trebuchet MS" w:cs="Arial"/>
          <w:b/>
          <w:sz w:val="20"/>
          <w:szCs w:val="20"/>
          <w:lang w:val="cs-CZ"/>
        </w:rPr>
        <w:t xml:space="preserve">, </w:t>
      </w:r>
      <w:r w:rsidR="00504D94" w:rsidRPr="00DC26F7">
        <w:rPr>
          <w:rFonts w:ascii="Trebuchet MS" w:hAnsi="Trebuchet MS" w:cs="Arial"/>
          <w:b/>
          <w:sz w:val="20"/>
          <w:szCs w:val="20"/>
          <w:lang w:val="cs-CZ"/>
        </w:rPr>
        <w:t>Studio Heatherwick totiž patří k nejúspěšnějším světovým ateliérům současnosti.</w:t>
      </w:r>
      <w:r w:rsidR="00504D94">
        <w:rPr>
          <w:rFonts w:ascii="Trebuchet MS" w:hAnsi="Trebuchet MS" w:cs="Arial"/>
          <w:b/>
          <w:sz w:val="20"/>
          <w:szCs w:val="20"/>
          <w:lang w:val="cs-CZ"/>
        </w:rPr>
        <w:t xml:space="preserve"> Savarin přitom bude jeho </w:t>
      </w:r>
      <w:r w:rsidR="00BF2D55">
        <w:rPr>
          <w:rFonts w:ascii="Trebuchet MS" w:hAnsi="Trebuchet MS" w:cs="Arial"/>
          <w:b/>
          <w:sz w:val="20"/>
          <w:szCs w:val="20"/>
          <w:lang w:val="cs-CZ"/>
        </w:rPr>
        <w:t xml:space="preserve">vůbec prvním </w:t>
      </w:r>
      <w:r w:rsidR="00504D94">
        <w:rPr>
          <w:rFonts w:ascii="Trebuchet MS" w:hAnsi="Trebuchet MS" w:cs="Arial"/>
          <w:b/>
          <w:sz w:val="20"/>
          <w:szCs w:val="20"/>
          <w:lang w:val="cs-CZ"/>
        </w:rPr>
        <w:t>projektem v kontinentální Evropě.</w:t>
      </w:r>
    </w:p>
    <w:p w14:paraId="7548DBE7" w14:textId="77777777" w:rsidR="00DC26F7" w:rsidRDefault="00DC26F7" w:rsidP="00DC26F7">
      <w:pPr>
        <w:spacing w:line="240" w:lineRule="atLeast"/>
        <w:jc w:val="both"/>
        <w:rPr>
          <w:rFonts w:ascii="Trebuchet MS" w:hAnsi="Trebuchet MS" w:cs="Arial"/>
          <w:b/>
          <w:sz w:val="20"/>
          <w:szCs w:val="20"/>
          <w:lang w:val="cs-CZ"/>
        </w:rPr>
      </w:pPr>
    </w:p>
    <w:p w14:paraId="545168BB" w14:textId="6FA92AAB" w:rsidR="00504D94" w:rsidRDefault="005C7638" w:rsidP="00E56D1D">
      <w:pPr>
        <w:jc w:val="both"/>
        <w:rPr>
          <w:rFonts w:ascii="Trebuchet MS" w:hAnsi="Trebuchet MS" w:cs="Arial"/>
          <w:bCs/>
          <w:sz w:val="20"/>
          <w:szCs w:val="20"/>
          <w:lang w:val="cs-CZ"/>
        </w:rPr>
      </w:pPr>
      <w:r w:rsidRPr="00DC3C90">
        <w:rPr>
          <w:rFonts w:ascii="Trebuchet MS" w:hAnsi="Trebuchet MS" w:cs="Arial"/>
          <w:bCs/>
          <w:i/>
          <w:iCs/>
          <w:sz w:val="20"/>
          <w:szCs w:val="20"/>
          <w:lang w:val="cs-CZ"/>
        </w:rPr>
        <w:t>„</w:t>
      </w:r>
      <w:r w:rsidR="00647990" w:rsidRPr="00DC3C90">
        <w:rPr>
          <w:rFonts w:ascii="Trebuchet MS" w:hAnsi="Trebuchet MS" w:cs="Arial"/>
          <w:bCs/>
          <w:i/>
          <w:iCs/>
          <w:sz w:val="20"/>
          <w:szCs w:val="20"/>
          <w:lang w:val="cs-CZ"/>
        </w:rPr>
        <w:t xml:space="preserve">Projekt Savarin je pro nás srdcovou záležitostí, a </w:t>
      </w:r>
      <w:r w:rsidR="000B2F14" w:rsidRPr="00DC3C90">
        <w:rPr>
          <w:rFonts w:ascii="Trebuchet MS" w:hAnsi="Trebuchet MS" w:cs="Arial"/>
          <w:bCs/>
          <w:i/>
          <w:iCs/>
          <w:sz w:val="20"/>
          <w:szCs w:val="20"/>
          <w:lang w:val="cs-CZ"/>
        </w:rPr>
        <w:t xml:space="preserve">i kvůli jeho umístění v </w:t>
      </w:r>
      <w:r w:rsidR="00BC7450" w:rsidRPr="00DC3C90">
        <w:rPr>
          <w:rFonts w:ascii="Trebuchet MS" w:hAnsi="Trebuchet MS" w:cs="Arial"/>
          <w:bCs/>
          <w:i/>
          <w:iCs/>
          <w:sz w:val="20"/>
          <w:szCs w:val="20"/>
          <w:lang w:val="cs-CZ"/>
        </w:rPr>
        <w:t>centru</w:t>
      </w:r>
      <w:r w:rsidR="000B2F14" w:rsidRPr="00DC3C90">
        <w:rPr>
          <w:rFonts w:ascii="Trebuchet MS" w:hAnsi="Trebuchet MS" w:cs="Arial"/>
          <w:bCs/>
          <w:i/>
          <w:iCs/>
          <w:sz w:val="20"/>
          <w:szCs w:val="20"/>
          <w:lang w:val="cs-CZ"/>
        </w:rPr>
        <w:t xml:space="preserve"> metropole </w:t>
      </w:r>
      <w:r w:rsidR="00647990" w:rsidRPr="00DC3C90">
        <w:rPr>
          <w:rFonts w:ascii="Trebuchet MS" w:hAnsi="Trebuchet MS" w:cs="Arial"/>
          <w:bCs/>
          <w:i/>
          <w:iCs/>
          <w:sz w:val="20"/>
          <w:szCs w:val="20"/>
          <w:lang w:val="cs-CZ"/>
        </w:rPr>
        <w:t>jsme vždy chtěli</w:t>
      </w:r>
      <w:r w:rsidR="000B2F14" w:rsidRPr="00DC3C90">
        <w:rPr>
          <w:rFonts w:ascii="Trebuchet MS" w:hAnsi="Trebuchet MS" w:cs="Arial"/>
          <w:bCs/>
          <w:i/>
          <w:iCs/>
          <w:sz w:val="20"/>
          <w:szCs w:val="20"/>
          <w:lang w:val="cs-CZ"/>
        </w:rPr>
        <w:t xml:space="preserve">, aby zde vznikla hodnotná architektura světového formátu. I proto </w:t>
      </w:r>
      <w:r w:rsidR="00647990" w:rsidRPr="00DC3C90">
        <w:rPr>
          <w:rFonts w:ascii="Trebuchet MS" w:hAnsi="Trebuchet MS" w:cs="Arial"/>
          <w:bCs/>
          <w:i/>
          <w:iCs/>
          <w:sz w:val="20"/>
          <w:szCs w:val="20"/>
          <w:lang w:val="cs-CZ"/>
        </w:rPr>
        <w:t xml:space="preserve">jsme </w:t>
      </w:r>
      <w:r w:rsidR="000B2F14" w:rsidRPr="00DC3C90">
        <w:rPr>
          <w:rFonts w:ascii="Trebuchet MS" w:hAnsi="Trebuchet MS" w:cs="Arial"/>
          <w:bCs/>
          <w:i/>
          <w:iCs/>
          <w:sz w:val="20"/>
          <w:szCs w:val="20"/>
          <w:lang w:val="cs-CZ"/>
        </w:rPr>
        <w:t>naváza</w:t>
      </w:r>
      <w:r w:rsidR="00647990" w:rsidRPr="00DC3C90">
        <w:rPr>
          <w:rFonts w:ascii="Trebuchet MS" w:hAnsi="Trebuchet MS" w:cs="Arial"/>
          <w:bCs/>
          <w:i/>
          <w:iCs/>
          <w:sz w:val="20"/>
          <w:szCs w:val="20"/>
          <w:lang w:val="cs-CZ"/>
        </w:rPr>
        <w:t>li</w:t>
      </w:r>
      <w:r w:rsidR="000B2F14" w:rsidRPr="00DC3C90">
        <w:rPr>
          <w:rFonts w:ascii="Trebuchet MS" w:hAnsi="Trebuchet MS" w:cs="Arial"/>
          <w:bCs/>
          <w:i/>
          <w:iCs/>
          <w:sz w:val="20"/>
          <w:szCs w:val="20"/>
          <w:lang w:val="cs-CZ"/>
        </w:rPr>
        <w:t xml:space="preserve"> spolupráci se špičkovým architektonickým a designérským studiem Heatherwick</w:t>
      </w:r>
      <w:r w:rsidR="00647990" w:rsidRPr="00DC3C90">
        <w:rPr>
          <w:rFonts w:ascii="Trebuchet MS" w:hAnsi="Trebuchet MS" w:cs="Arial"/>
          <w:bCs/>
          <w:i/>
          <w:iCs/>
          <w:sz w:val="20"/>
          <w:szCs w:val="20"/>
          <w:lang w:val="cs-CZ"/>
        </w:rPr>
        <w:t xml:space="preserve">. Přípravám jsme se intenzivně věnovali </w:t>
      </w:r>
      <w:r w:rsidR="00EB211C" w:rsidRPr="00DC3C90">
        <w:rPr>
          <w:rFonts w:ascii="Trebuchet MS" w:hAnsi="Trebuchet MS" w:cs="Arial"/>
          <w:bCs/>
          <w:i/>
          <w:iCs/>
          <w:sz w:val="20"/>
          <w:szCs w:val="20"/>
          <w:lang w:val="cs-CZ"/>
        </w:rPr>
        <w:t xml:space="preserve">řadu </w:t>
      </w:r>
      <w:r w:rsidR="00647990" w:rsidRPr="00DC3C90">
        <w:rPr>
          <w:rFonts w:ascii="Trebuchet MS" w:hAnsi="Trebuchet MS" w:cs="Arial"/>
          <w:bCs/>
          <w:i/>
          <w:iCs/>
          <w:sz w:val="20"/>
          <w:szCs w:val="20"/>
          <w:lang w:val="cs-CZ"/>
        </w:rPr>
        <w:t xml:space="preserve">let a </w:t>
      </w:r>
      <w:r w:rsidR="000B2F14" w:rsidRPr="00DC3C90">
        <w:rPr>
          <w:rFonts w:ascii="Trebuchet MS" w:hAnsi="Trebuchet MS" w:cs="Arial"/>
          <w:bCs/>
          <w:i/>
          <w:iCs/>
          <w:sz w:val="20"/>
          <w:szCs w:val="20"/>
          <w:lang w:val="cs-CZ"/>
        </w:rPr>
        <w:t>stálo nás to opravdu hodně práce a úsilí</w:t>
      </w:r>
      <w:r w:rsidR="00647990" w:rsidRPr="00DC3C90">
        <w:rPr>
          <w:rFonts w:ascii="Trebuchet MS" w:hAnsi="Trebuchet MS" w:cs="Arial"/>
          <w:bCs/>
          <w:i/>
          <w:iCs/>
          <w:sz w:val="20"/>
          <w:szCs w:val="20"/>
          <w:lang w:val="cs-CZ"/>
        </w:rPr>
        <w:t>. O to více nás těší, že</w:t>
      </w:r>
      <w:r w:rsidR="00AE416C" w:rsidRPr="00DC3C90">
        <w:rPr>
          <w:rFonts w:ascii="Trebuchet MS" w:hAnsi="Trebuchet MS" w:cs="Arial"/>
          <w:bCs/>
          <w:i/>
          <w:iCs/>
          <w:sz w:val="20"/>
          <w:szCs w:val="20"/>
          <w:lang w:val="cs-CZ"/>
        </w:rPr>
        <w:t xml:space="preserve"> se</w:t>
      </w:r>
      <w:r w:rsidR="00647990" w:rsidRPr="00DC3C90">
        <w:rPr>
          <w:rFonts w:ascii="Trebuchet MS" w:hAnsi="Trebuchet MS" w:cs="Arial"/>
          <w:bCs/>
          <w:i/>
          <w:iCs/>
          <w:sz w:val="20"/>
          <w:szCs w:val="20"/>
          <w:lang w:val="cs-CZ"/>
        </w:rPr>
        <w:t xml:space="preserve"> nám nyní podařilo získat územní rozhodnutí, které náš záměr potvrzuje</w:t>
      </w:r>
      <w:r w:rsidR="00EB211C" w:rsidRPr="00DC3C90">
        <w:rPr>
          <w:rFonts w:ascii="Trebuchet MS" w:hAnsi="Trebuchet MS" w:cs="Arial"/>
          <w:bCs/>
          <w:i/>
          <w:iCs/>
          <w:sz w:val="20"/>
          <w:szCs w:val="20"/>
          <w:lang w:val="cs-CZ"/>
        </w:rPr>
        <w:t xml:space="preserve"> a dává nám zelenou</w:t>
      </w:r>
      <w:r w:rsidR="00647990" w:rsidRPr="00DC3C90">
        <w:rPr>
          <w:rFonts w:ascii="Trebuchet MS" w:hAnsi="Trebuchet MS" w:cs="Arial"/>
          <w:bCs/>
          <w:i/>
          <w:iCs/>
          <w:sz w:val="20"/>
          <w:szCs w:val="20"/>
          <w:lang w:val="cs-CZ"/>
        </w:rPr>
        <w:t xml:space="preserve">. </w:t>
      </w:r>
      <w:r w:rsidR="00EB211C" w:rsidRPr="00DC3C90">
        <w:rPr>
          <w:rFonts w:ascii="Trebuchet MS" w:hAnsi="Trebuchet MS" w:cs="Arial"/>
          <w:bCs/>
          <w:i/>
          <w:iCs/>
          <w:sz w:val="20"/>
          <w:szCs w:val="20"/>
          <w:lang w:val="cs-CZ"/>
        </w:rPr>
        <w:t xml:space="preserve">Nyní se naplno pouštíme </w:t>
      </w:r>
      <w:r w:rsidR="00647990" w:rsidRPr="00DC3C90">
        <w:rPr>
          <w:rFonts w:ascii="Trebuchet MS" w:hAnsi="Trebuchet MS" w:cs="Arial"/>
          <w:bCs/>
          <w:i/>
          <w:iCs/>
          <w:sz w:val="20"/>
          <w:szCs w:val="20"/>
          <w:lang w:val="cs-CZ"/>
        </w:rPr>
        <w:t>do přípravy podkladů pro stavební řízení. Předpokládáme, že samotnou stavbu se nám podaří zahájit již v příštím roce a celý projekt tak dokončíme a otevřeme veřejnosti v roce 2029,</w:t>
      </w:r>
      <w:r w:rsidR="000B2F14" w:rsidRPr="00DC3C90">
        <w:rPr>
          <w:rFonts w:ascii="Trebuchet MS" w:hAnsi="Trebuchet MS" w:cs="Arial"/>
          <w:bCs/>
          <w:i/>
          <w:iCs/>
          <w:sz w:val="20"/>
          <w:szCs w:val="20"/>
          <w:lang w:val="cs-CZ"/>
        </w:rPr>
        <w:t xml:space="preserve">“ </w:t>
      </w:r>
      <w:r w:rsidR="000B2F14" w:rsidRPr="00DC3C90">
        <w:rPr>
          <w:rFonts w:ascii="Trebuchet MS" w:hAnsi="Trebuchet MS" w:cs="Arial"/>
          <w:bCs/>
          <w:sz w:val="20"/>
          <w:szCs w:val="20"/>
          <w:lang w:val="cs-CZ"/>
        </w:rPr>
        <w:t xml:space="preserve">říká </w:t>
      </w:r>
      <w:r w:rsidR="00647990" w:rsidRPr="00DC3C90">
        <w:rPr>
          <w:rFonts w:ascii="Trebuchet MS" w:hAnsi="Trebuchet MS" w:cs="Arial"/>
          <w:bCs/>
          <w:sz w:val="20"/>
          <w:szCs w:val="20"/>
          <w:lang w:val="cs-CZ"/>
        </w:rPr>
        <w:t>Simon Johnson</w:t>
      </w:r>
      <w:r w:rsidR="000B2F14" w:rsidRPr="00DC3C90">
        <w:rPr>
          <w:rFonts w:ascii="Trebuchet MS" w:hAnsi="Trebuchet MS" w:cs="Arial"/>
          <w:bCs/>
          <w:sz w:val="20"/>
          <w:szCs w:val="20"/>
          <w:lang w:val="cs-CZ"/>
        </w:rPr>
        <w:t xml:space="preserve">, </w:t>
      </w:r>
      <w:r w:rsidR="00DC3C90" w:rsidRPr="00DC3C90">
        <w:rPr>
          <w:rFonts w:ascii="Trebuchet MS" w:hAnsi="Trebuchet MS" w:cs="Arial"/>
          <w:bCs/>
          <w:sz w:val="20"/>
          <w:szCs w:val="20"/>
          <w:lang w:val="cs-CZ"/>
        </w:rPr>
        <w:t>CEO</w:t>
      </w:r>
      <w:r w:rsidR="000B2F14" w:rsidRPr="00DC3C90">
        <w:rPr>
          <w:rFonts w:ascii="Trebuchet MS" w:hAnsi="Trebuchet MS" w:cs="Arial"/>
          <w:bCs/>
          <w:sz w:val="20"/>
          <w:szCs w:val="20"/>
          <w:lang w:val="cs-CZ"/>
        </w:rPr>
        <w:t xml:space="preserve"> skupiny Crestyl.</w:t>
      </w:r>
    </w:p>
    <w:p w14:paraId="7065A1E0" w14:textId="77777777" w:rsidR="00504D94" w:rsidRDefault="00504D94" w:rsidP="00E56D1D">
      <w:pPr>
        <w:jc w:val="both"/>
        <w:rPr>
          <w:rFonts w:ascii="Trebuchet MS" w:hAnsi="Trebuchet MS" w:cs="Arial"/>
          <w:bCs/>
          <w:sz w:val="20"/>
          <w:szCs w:val="20"/>
          <w:lang w:val="cs-CZ"/>
        </w:rPr>
      </w:pPr>
    </w:p>
    <w:p w14:paraId="39AE79D9" w14:textId="63C237FB" w:rsidR="000B2F14" w:rsidRDefault="00504D94" w:rsidP="00E56D1D">
      <w:pPr>
        <w:jc w:val="both"/>
        <w:rPr>
          <w:rFonts w:ascii="Trebuchet MS" w:hAnsi="Trebuchet MS" w:cs="Arial"/>
          <w:bCs/>
          <w:i/>
          <w:iCs/>
          <w:sz w:val="20"/>
          <w:szCs w:val="20"/>
          <w:lang w:val="cs-CZ"/>
        </w:rPr>
      </w:pPr>
      <w:r w:rsidRPr="00B674E4">
        <w:rPr>
          <w:rFonts w:ascii="Trebuchet MS" w:hAnsi="Trebuchet MS" w:cs="Arial"/>
          <w:sz w:val="20"/>
          <w:szCs w:val="20"/>
          <w:lang w:val="cs-CZ"/>
        </w:rPr>
        <w:t xml:space="preserve">Projekt Savarin </w:t>
      </w:r>
      <w:r w:rsidRPr="00812198">
        <w:rPr>
          <w:rFonts w:ascii="Trebuchet MS" w:hAnsi="Trebuchet MS" w:cs="Arial"/>
          <w:sz w:val="20"/>
          <w:szCs w:val="20"/>
          <w:lang w:val="cs-CZ"/>
        </w:rPr>
        <w:t xml:space="preserve">s odkazem na tradici václavských pasáží propojí </w:t>
      </w:r>
      <w:r>
        <w:rPr>
          <w:rFonts w:ascii="Trebuchet MS" w:hAnsi="Trebuchet MS" w:cs="Arial"/>
          <w:sz w:val="20"/>
          <w:szCs w:val="20"/>
          <w:lang w:val="cs-CZ"/>
        </w:rPr>
        <w:t xml:space="preserve">Václavské náměstí </w:t>
      </w:r>
      <w:r w:rsidRPr="00812198">
        <w:rPr>
          <w:rFonts w:ascii="Trebuchet MS" w:hAnsi="Trebuchet MS" w:cs="Arial"/>
          <w:sz w:val="20"/>
          <w:szCs w:val="20"/>
          <w:lang w:val="cs-CZ"/>
        </w:rPr>
        <w:t xml:space="preserve">s ulicemi Na Příkopě, Jindřiškou a Panskou. </w:t>
      </w:r>
      <w:r>
        <w:rPr>
          <w:rFonts w:ascii="Trebuchet MS" w:hAnsi="Trebuchet MS" w:cs="Arial"/>
          <w:sz w:val="20"/>
          <w:szCs w:val="20"/>
          <w:lang w:val="cs-CZ"/>
        </w:rPr>
        <w:t>S</w:t>
      </w:r>
      <w:r w:rsidRPr="00812198">
        <w:rPr>
          <w:rFonts w:ascii="Trebuchet MS" w:hAnsi="Trebuchet MS" w:cs="Arial"/>
          <w:sz w:val="20"/>
          <w:szCs w:val="20"/>
          <w:lang w:val="cs-CZ"/>
        </w:rPr>
        <w:t xml:space="preserve">kládá </w:t>
      </w:r>
      <w:r>
        <w:rPr>
          <w:rFonts w:ascii="Trebuchet MS" w:hAnsi="Trebuchet MS" w:cs="Arial"/>
          <w:sz w:val="20"/>
          <w:szCs w:val="20"/>
          <w:lang w:val="cs-CZ"/>
        </w:rPr>
        <w:t xml:space="preserve">se </w:t>
      </w:r>
      <w:r w:rsidRPr="00812198">
        <w:rPr>
          <w:rFonts w:ascii="Trebuchet MS" w:hAnsi="Trebuchet MS" w:cs="Arial"/>
          <w:sz w:val="20"/>
          <w:szCs w:val="20"/>
          <w:lang w:val="cs-CZ"/>
        </w:rPr>
        <w:t xml:space="preserve">ze čtyř na sebe navazujících, a přitom vzájemně propojených samostatných částí, z nichž každá bude mít svůj vlastní charakter a způsob využití. </w:t>
      </w:r>
      <w:r>
        <w:rPr>
          <w:rFonts w:ascii="Trebuchet MS" w:hAnsi="Trebuchet MS" w:cs="Arial"/>
          <w:sz w:val="20"/>
          <w:szCs w:val="20"/>
          <w:lang w:val="cs-CZ"/>
        </w:rPr>
        <w:t xml:space="preserve">Středobodem se stane historická budova jízdárny, kolem které ve vnitrobloku vznikne </w:t>
      </w:r>
      <w:r w:rsidRPr="00916427">
        <w:rPr>
          <w:rFonts w:ascii="Trebuchet MS" w:hAnsi="Trebuchet MS" w:cs="Arial"/>
          <w:sz w:val="20"/>
          <w:szCs w:val="20"/>
          <w:lang w:val="cs-CZ"/>
        </w:rPr>
        <w:t xml:space="preserve">nové klidné náměstí se zahradou, kavárnami a restauracemi, </w:t>
      </w:r>
      <w:r>
        <w:rPr>
          <w:rFonts w:ascii="Trebuchet MS" w:hAnsi="Trebuchet MS" w:cs="Arial"/>
          <w:sz w:val="20"/>
          <w:szCs w:val="20"/>
          <w:lang w:val="cs-CZ"/>
        </w:rPr>
        <w:t xml:space="preserve">součástí Savarinu bude </w:t>
      </w:r>
      <w:r w:rsidRPr="00916427">
        <w:rPr>
          <w:rFonts w:ascii="Trebuchet MS" w:hAnsi="Trebuchet MS" w:cs="Arial"/>
          <w:sz w:val="20"/>
          <w:szCs w:val="20"/>
          <w:lang w:val="cs-CZ"/>
        </w:rPr>
        <w:t>i víceúčelový prostor určený zejména pro kulturní a společenské akce</w:t>
      </w:r>
      <w:r>
        <w:rPr>
          <w:rFonts w:ascii="Trebuchet MS" w:hAnsi="Trebuchet MS" w:cs="Arial"/>
          <w:sz w:val="20"/>
          <w:szCs w:val="20"/>
          <w:lang w:val="cs-CZ"/>
        </w:rPr>
        <w:t xml:space="preserve"> nebo nový vstup do metra</w:t>
      </w:r>
      <w:r w:rsidRPr="00916427">
        <w:rPr>
          <w:rFonts w:ascii="Trebuchet MS" w:hAnsi="Trebuchet MS" w:cs="Arial"/>
          <w:sz w:val="20"/>
          <w:szCs w:val="20"/>
          <w:lang w:val="cs-CZ"/>
        </w:rPr>
        <w:t>.</w:t>
      </w:r>
      <w:r>
        <w:rPr>
          <w:rFonts w:ascii="Trebuchet MS" w:hAnsi="Trebuchet MS" w:cs="Arial"/>
          <w:sz w:val="20"/>
          <w:szCs w:val="20"/>
          <w:lang w:val="cs-CZ"/>
        </w:rPr>
        <w:t xml:space="preserve"> V projektu se počítá i s galerií pro </w:t>
      </w:r>
      <w:r w:rsidR="00EB211C">
        <w:rPr>
          <w:rFonts w:ascii="Trebuchet MS" w:hAnsi="Trebuchet MS" w:cs="Arial"/>
          <w:sz w:val="20"/>
          <w:szCs w:val="20"/>
          <w:lang w:val="cs-CZ"/>
        </w:rPr>
        <w:t xml:space="preserve">možné </w:t>
      </w:r>
      <w:r>
        <w:rPr>
          <w:rFonts w:ascii="Trebuchet MS" w:hAnsi="Trebuchet MS" w:cs="Arial"/>
          <w:sz w:val="20"/>
          <w:szCs w:val="20"/>
          <w:lang w:val="cs-CZ"/>
        </w:rPr>
        <w:t>u</w:t>
      </w:r>
      <w:r w:rsidRPr="00916427">
        <w:rPr>
          <w:rFonts w:ascii="Trebuchet MS" w:hAnsi="Trebuchet MS" w:cs="Arial"/>
          <w:sz w:val="20"/>
          <w:szCs w:val="20"/>
          <w:lang w:val="cs-CZ"/>
        </w:rPr>
        <w:t xml:space="preserve">místění </w:t>
      </w:r>
      <w:r>
        <w:rPr>
          <w:rFonts w:ascii="Trebuchet MS" w:hAnsi="Trebuchet MS" w:cs="Arial"/>
          <w:sz w:val="20"/>
          <w:szCs w:val="20"/>
          <w:lang w:val="cs-CZ"/>
        </w:rPr>
        <w:t>Slovanské e</w:t>
      </w:r>
      <w:r w:rsidRPr="00916427">
        <w:rPr>
          <w:rFonts w:ascii="Trebuchet MS" w:hAnsi="Trebuchet MS" w:cs="Arial"/>
          <w:sz w:val="20"/>
          <w:szCs w:val="20"/>
          <w:lang w:val="cs-CZ"/>
        </w:rPr>
        <w:t>popeje</w:t>
      </w:r>
      <w:r>
        <w:rPr>
          <w:rFonts w:ascii="Trebuchet MS" w:hAnsi="Trebuchet MS" w:cs="Arial"/>
          <w:sz w:val="20"/>
          <w:szCs w:val="20"/>
          <w:lang w:val="cs-CZ"/>
        </w:rPr>
        <w:t>.</w:t>
      </w:r>
    </w:p>
    <w:p w14:paraId="1D0BB847" w14:textId="77777777" w:rsidR="001F633D" w:rsidRDefault="001F633D" w:rsidP="001A2EFD">
      <w:pPr>
        <w:spacing w:line="240" w:lineRule="atLeast"/>
        <w:jc w:val="both"/>
        <w:rPr>
          <w:rFonts w:ascii="Trebuchet MS" w:hAnsi="Trebuchet MS" w:cs="Arial"/>
          <w:bCs/>
          <w:sz w:val="20"/>
          <w:szCs w:val="20"/>
          <w:lang w:val="cs-CZ"/>
        </w:rPr>
      </w:pPr>
    </w:p>
    <w:p w14:paraId="7B5FC736" w14:textId="77777777" w:rsidR="00705D75" w:rsidRDefault="00705D75" w:rsidP="00705D75">
      <w:pPr>
        <w:jc w:val="both"/>
        <w:rPr>
          <w:rFonts w:ascii="Trebuchet MS" w:hAnsi="Trebuchet MS" w:cs="Arial"/>
          <w:bCs/>
          <w:sz w:val="20"/>
          <w:szCs w:val="20"/>
          <w:lang w:val="cs-CZ"/>
        </w:rPr>
      </w:pPr>
      <w:r w:rsidRPr="000B2F14">
        <w:rPr>
          <w:rFonts w:ascii="Trebuchet MS" w:hAnsi="Trebuchet MS" w:cs="Arial"/>
          <w:bCs/>
          <w:i/>
          <w:iCs/>
          <w:sz w:val="20"/>
          <w:szCs w:val="20"/>
          <w:lang w:val="cs-CZ"/>
        </w:rPr>
        <w:t>„Chceme, aby projekt Savarin zapadl do celkové vize Prahy. I proto počítáme s renovací všech zchátralých chráněných historických budov</w:t>
      </w:r>
      <w:r>
        <w:rPr>
          <w:rFonts w:ascii="Trebuchet MS" w:hAnsi="Trebuchet MS" w:cs="Arial"/>
          <w:bCs/>
          <w:i/>
          <w:iCs/>
          <w:sz w:val="20"/>
          <w:szCs w:val="20"/>
          <w:lang w:val="cs-CZ"/>
        </w:rPr>
        <w:t xml:space="preserve"> – podobně, jako jsme to už udělali u barokního paláce Savarin –</w:t>
      </w:r>
      <w:r w:rsidRPr="000B2F14">
        <w:rPr>
          <w:rFonts w:ascii="Trebuchet MS" w:hAnsi="Trebuchet MS" w:cs="Arial"/>
          <w:bCs/>
          <w:i/>
          <w:iCs/>
          <w:sz w:val="20"/>
          <w:szCs w:val="20"/>
          <w:lang w:val="cs-CZ"/>
        </w:rPr>
        <w:t xml:space="preserve"> a vnesením života do vnitrobloku. </w:t>
      </w:r>
      <w:r>
        <w:rPr>
          <w:rFonts w:ascii="Trebuchet MS" w:hAnsi="Trebuchet MS" w:cs="Arial"/>
          <w:bCs/>
          <w:i/>
          <w:iCs/>
          <w:sz w:val="20"/>
          <w:szCs w:val="20"/>
          <w:lang w:val="cs-CZ"/>
        </w:rPr>
        <w:t xml:space="preserve">Díváme se </w:t>
      </w:r>
      <w:r w:rsidRPr="000B2F14">
        <w:rPr>
          <w:rFonts w:ascii="Trebuchet MS" w:hAnsi="Trebuchet MS" w:cs="Arial"/>
          <w:bCs/>
          <w:i/>
          <w:iCs/>
          <w:sz w:val="20"/>
          <w:szCs w:val="20"/>
          <w:lang w:val="cs-CZ"/>
        </w:rPr>
        <w:t xml:space="preserve">ale i do budoucna – díky zapojení studia Heatherwick získá pražský Savarin možnost zařadit se mezi další světové ikony architektury,“ </w:t>
      </w:r>
      <w:r w:rsidRPr="00647990">
        <w:rPr>
          <w:rFonts w:ascii="Trebuchet MS" w:hAnsi="Trebuchet MS" w:cs="Arial"/>
          <w:bCs/>
          <w:sz w:val="20"/>
          <w:szCs w:val="20"/>
          <w:lang w:val="cs-CZ"/>
        </w:rPr>
        <w:t>dodává</w:t>
      </w:r>
      <w:r>
        <w:rPr>
          <w:rFonts w:ascii="Trebuchet MS" w:hAnsi="Trebuchet MS" w:cs="Arial"/>
          <w:bCs/>
          <w:sz w:val="20"/>
          <w:szCs w:val="20"/>
          <w:lang w:val="cs-CZ"/>
        </w:rPr>
        <w:t xml:space="preserve"> Johnson</w:t>
      </w:r>
      <w:r w:rsidRPr="00647990">
        <w:rPr>
          <w:rFonts w:ascii="Trebuchet MS" w:hAnsi="Trebuchet MS" w:cs="Arial"/>
          <w:bCs/>
          <w:sz w:val="20"/>
          <w:szCs w:val="20"/>
          <w:lang w:val="cs-CZ"/>
        </w:rPr>
        <w:t>.</w:t>
      </w:r>
    </w:p>
    <w:p w14:paraId="2077C2CD" w14:textId="77777777" w:rsidR="00705D75" w:rsidRDefault="00705D75" w:rsidP="00705D75">
      <w:pPr>
        <w:jc w:val="both"/>
        <w:rPr>
          <w:rFonts w:ascii="Trebuchet MS" w:hAnsi="Trebuchet MS" w:cs="Arial"/>
          <w:bCs/>
          <w:i/>
          <w:iCs/>
          <w:sz w:val="20"/>
          <w:szCs w:val="20"/>
          <w:lang w:val="cs-CZ"/>
        </w:rPr>
      </w:pPr>
    </w:p>
    <w:p w14:paraId="52D4931B" w14:textId="0371F7B4" w:rsidR="00E843E0" w:rsidRDefault="00E843E0" w:rsidP="00E843E0">
      <w:pPr>
        <w:spacing w:line="240" w:lineRule="atLeast"/>
        <w:jc w:val="both"/>
        <w:rPr>
          <w:rFonts w:ascii="Trebuchet MS" w:hAnsi="Trebuchet MS" w:cs="Arial"/>
          <w:bCs/>
          <w:sz w:val="20"/>
          <w:szCs w:val="20"/>
          <w:lang w:val="cs-CZ"/>
        </w:rPr>
      </w:pPr>
      <w:r>
        <w:rPr>
          <w:rFonts w:ascii="Trebuchet MS" w:hAnsi="Trebuchet MS" w:cs="Arial"/>
          <w:sz w:val="20"/>
          <w:szCs w:val="20"/>
          <w:lang w:val="cs-CZ"/>
        </w:rPr>
        <w:t>Hotova je již první fáze celého projektu Savarin, kterou byla r</w:t>
      </w:r>
      <w:r w:rsidR="001F633D">
        <w:rPr>
          <w:rFonts w:ascii="Trebuchet MS" w:hAnsi="Trebuchet MS" w:cs="Arial"/>
          <w:sz w:val="20"/>
          <w:szCs w:val="20"/>
          <w:lang w:val="cs-CZ"/>
        </w:rPr>
        <w:t xml:space="preserve">ekonstrukce a restaurování historického barokního paláce </w:t>
      </w:r>
      <w:r w:rsidR="001F633D" w:rsidRPr="00E276B4">
        <w:rPr>
          <w:rFonts w:ascii="Trebuchet MS" w:hAnsi="Trebuchet MS" w:cs="Arial"/>
          <w:sz w:val="20"/>
          <w:szCs w:val="20"/>
          <w:lang w:val="cs-CZ"/>
        </w:rPr>
        <w:t>od Kiliána Ignáce Dientzenhofera</w:t>
      </w:r>
      <w:r>
        <w:rPr>
          <w:rFonts w:ascii="Trebuchet MS" w:hAnsi="Trebuchet MS" w:cs="Arial"/>
          <w:sz w:val="20"/>
          <w:szCs w:val="20"/>
          <w:lang w:val="cs-CZ"/>
        </w:rPr>
        <w:t>. Ta</w:t>
      </w:r>
      <w:r w:rsidR="001F633D">
        <w:rPr>
          <w:rFonts w:ascii="Trebuchet MS" w:hAnsi="Trebuchet MS" w:cs="Arial"/>
          <w:sz w:val="20"/>
          <w:szCs w:val="20"/>
          <w:lang w:val="cs-CZ"/>
        </w:rPr>
        <w:t xml:space="preserve"> začala na konci roku 2021 a dokončila se </w:t>
      </w:r>
      <w:r w:rsidR="000B7B23">
        <w:rPr>
          <w:rFonts w:ascii="Trebuchet MS" w:hAnsi="Trebuchet MS" w:cs="Arial"/>
          <w:sz w:val="20"/>
          <w:szCs w:val="20"/>
          <w:lang w:val="cs-CZ"/>
        </w:rPr>
        <w:t>na podzim loňského roku</w:t>
      </w:r>
      <w:r w:rsidR="001F633D">
        <w:rPr>
          <w:rFonts w:ascii="Trebuchet MS" w:hAnsi="Trebuchet MS" w:cs="Arial"/>
          <w:sz w:val="20"/>
          <w:szCs w:val="20"/>
          <w:lang w:val="cs-CZ"/>
        </w:rPr>
        <w:t xml:space="preserve">. </w:t>
      </w:r>
      <w:r w:rsidR="001F633D" w:rsidRPr="00E276B4">
        <w:rPr>
          <w:rFonts w:ascii="Trebuchet MS" w:hAnsi="Trebuchet MS" w:cs="Arial"/>
          <w:sz w:val="20"/>
          <w:szCs w:val="20"/>
          <w:lang w:val="cs-CZ"/>
        </w:rPr>
        <w:t xml:space="preserve">Během rekonstrukčních prací </w:t>
      </w:r>
      <w:r w:rsidR="001F633D">
        <w:rPr>
          <w:rFonts w:ascii="Trebuchet MS" w:hAnsi="Trebuchet MS" w:cs="Arial"/>
          <w:sz w:val="20"/>
          <w:szCs w:val="20"/>
          <w:lang w:val="cs-CZ"/>
        </w:rPr>
        <w:t xml:space="preserve">se zde podařilo odhalit </w:t>
      </w:r>
      <w:r w:rsidR="001F633D" w:rsidRPr="00E276B4">
        <w:rPr>
          <w:rFonts w:ascii="Trebuchet MS" w:hAnsi="Trebuchet MS" w:cs="Arial"/>
          <w:sz w:val="20"/>
          <w:szCs w:val="20"/>
          <w:lang w:val="cs-CZ"/>
        </w:rPr>
        <w:t>řadu cenných detailů, jejichž oprav</w:t>
      </w:r>
      <w:r w:rsidR="001F633D">
        <w:rPr>
          <w:rFonts w:ascii="Trebuchet MS" w:hAnsi="Trebuchet MS" w:cs="Arial"/>
          <w:sz w:val="20"/>
          <w:szCs w:val="20"/>
          <w:lang w:val="cs-CZ"/>
        </w:rPr>
        <w:t>a byla</w:t>
      </w:r>
      <w:r w:rsidR="001F633D" w:rsidRPr="00E276B4">
        <w:rPr>
          <w:rFonts w:ascii="Trebuchet MS" w:hAnsi="Trebuchet MS" w:cs="Arial"/>
          <w:sz w:val="20"/>
          <w:szCs w:val="20"/>
          <w:lang w:val="cs-CZ"/>
        </w:rPr>
        <w:t xml:space="preserve"> průběžně intenzivně </w:t>
      </w:r>
      <w:r w:rsidR="001F633D">
        <w:rPr>
          <w:rFonts w:ascii="Trebuchet MS" w:hAnsi="Trebuchet MS" w:cs="Arial"/>
          <w:sz w:val="20"/>
          <w:szCs w:val="20"/>
          <w:lang w:val="cs-CZ"/>
        </w:rPr>
        <w:t xml:space="preserve">řešena </w:t>
      </w:r>
      <w:r w:rsidR="001F633D" w:rsidRPr="00E276B4">
        <w:rPr>
          <w:rFonts w:ascii="Trebuchet MS" w:hAnsi="Trebuchet MS" w:cs="Arial"/>
          <w:sz w:val="20"/>
          <w:szCs w:val="20"/>
          <w:lang w:val="cs-CZ"/>
        </w:rPr>
        <w:t xml:space="preserve">s památkáři. </w:t>
      </w:r>
      <w:r w:rsidR="00E56D1D">
        <w:rPr>
          <w:rFonts w:ascii="Trebuchet MS" w:hAnsi="Trebuchet MS" w:cs="Arial"/>
          <w:sz w:val="20"/>
          <w:szCs w:val="20"/>
          <w:lang w:val="cs-CZ"/>
        </w:rPr>
        <w:t>N</w:t>
      </w:r>
      <w:r w:rsidR="001F633D" w:rsidRPr="000571FC">
        <w:rPr>
          <w:rFonts w:ascii="Trebuchet MS" w:hAnsi="Trebuchet MS" w:cs="Arial"/>
          <w:sz w:val="20"/>
          <w:szCs w:val="20"/>
          <w:lang w:val="cs-CZ"/>
        </w:rPr>
        <w:t xml:space="preserve">a vršek fasády </w:t>
      </w:r>
      <w:r w:rsidR="00E56D1D">
        <w:rPr>
          <w:rFonts w:ascii="Trebuchet MS" w:hAnsi="Trebuchet MS" w:cs="Arial"/>
          <w:sz w:val="20"/>
          <w:szCs w:val="20"/>
          <w:lang w:val="cs-CZ"/>
        </w:rPr>
        <w:t xml:space="preserve">se </w:t>
      </w:r>
      <w:r w:rsidR="00E56D1D">
        <w:rPr>
          <w:rFonts w:ascii="Trebuchet MS" w:hAnsi="Trebuchet MS" w:cs="Arial"/>
          <w:sz w:val="20"/>
          <w:szCs w:val="20"/>
          <w:lang w:val="cs-CZ"/>
        </w:rPr>
        <w:lastRenderedPageBreak/>
        <w:t xml:space="preserve">také </w:t>
      </w:r>
      <w:r w:rsidR="001F633D" w:rsidRPr="000571FC">
        <w:rPr>
          <w:rFonts w:ascii="Trebuchet MS" w:hAnsi="Trebuchet MS" w:cs="Arial"/>
          <w:sz w:val="20"/>
          <w:szCs w:val="20"/>
          <w:lang w:val="cs-CZ"/>
        </w:rPr>
        <w:t>umíst</w:t>
      </w:r>
      <w:r w:rsidR="00E56D1D">
        <w:rPr>
          <w:rFonts w:ascii="Trebuchet MS" w:hAnsi="Trebuchet MS" w:cs="Arial"/>
          <w:sz w:val="20"/>
          <w:szCs w:val="20"/>
          <w:lang w:val="cs-CZ"/>
        </w:rPr>
        <w:t>ily</w:t>
      </w:r>
      <w:r w:rsidR="001F633D" w:rsidRPr="000571FC">
        <w:rPr>
          <w:rFonts w:ascii="Trebuchet MS" w:hAnsi="Trebuchet MS" w:cs="Arial"/>
          <w:sz w:val="20"/>
          <w:szCs w:val="20"/>
          <w:lang w:val="cs-CZ"/>
        </w:rPr>
        <w:t xml:space="preserve"> nově vytvořené i zrestaurované starší kopie jedenácti původních barokních soch</w:t>
      </w:r>
      <w:r w:rsidR="001F633D">
        <w:rPr>
          <w:rFonts w:ascii="Trebuchet MS" w:hAnsi="Trebuchet MS" w:cs="Arial"/>
          <w:sz w:val="20"/>
          <w:szCs w:val="20"/>
          <w:lang w:val="cs-CZ"/>
        </w:rPr>
        <w:t xml:space="preserve"> od </w:t>
      </w:r>
      <w:r w:rsidR="001F633D" w:rsidRPr="000571FC">
        <w:rPr>
          <w:rFonts w:ascii="Trebuchet MS" w:hAnsi="Trebuchet MS" w:cs="Arial"/>
          <w:sz w:val="20"/>
          <w:szCs w:val="20"/>
          <w:lang w:val="cs-CZ"/>
        </w:rPr>
        <w:t>významn</w:t>
      </w:r>
      <w:r w:rsidR="001F633D">
        <w:rPr>
          <w:rFonts w:ascii="Trebuchet MS" w:hAnsi="Trebuchet MS" w:cs="Arial"/>
          <w:sz w:val="20"/>
          <w:szCs w:val="20"/>
          <w:lang w:val="cs-CZ"/>
        </w:rPr>
        <w:t>ého</w:t>
      </w:r>
      <w:r w:rsidR="001F633D" w:rsidRPr="000571FC">
        <w:rPr>
          <w:rFonts w:ascii="Trebuchet MS" w:hAnsi="Trebuchet MS" w:cs="Arial"/>
          <w:sz w:val="20"/>
          <w:szCs w:val="20"/>
          <w:lang w:val="cs-CZ"/>
        </w:rPr>
        <w:t xml:space="preserve"> sochař</w:t>
      </w:r>
      <w:r w:rsidR="001F633D">
        <w:rPr>
          <w:rFonts w:ascii="Trebuchet MS" w:hAnsi="Trebuchet MS" w:cs="Arial"/>
          <w:sz w:val="20"/>
          <w:szCs w:val="20"/>
          <w:lang w:val="cs-CZ"/>
        </w:rPr>
        <w:t>e</w:t>
      </w:r>
      <w:r w:rsidR="001F633D" w:rsidRPr="000571FC">
        <w:rPr>
          <w:rFonts w:ascii="Trebuchet MS" w:hAnsi="Trebuchet MS" w:cs="Arial"/>
          <w:sz w:val="20"/>
          <w:szCs w:val="20"/>
          <w:lang w:val="cs-CZ"/>
        </w:rPr>
        <w:t xml:space="preserve"> Ignác</w:t>
      </w:r>
      <w:r w:rsidR="001F633D">
        <w:rPr>
          <w:rFonts w:ascii="Trebuchet MS" w:hAnsi="Trebuchet MS" w:cs="Arial"/>
          <w:sz w:val="20"/>
          <w:szCs w:val="20"/>
          <w:lang w:val="cs-CZ"/>
        </w:rPr>
        <w:t>e</w:t>
      </w:r>
      <w:r w:rsidR="001F633D" w:rsidRPr="000571FC">
        <w:rPr>
          <w:rFonts w:ascii="Trebuchet MS" w:hAnsi="Trebuchet MS" w:cs="Arial"/>
          <w:sz w:val="20"/>
          <w:szCs w:val="20"/>
          <w:lang w:val="cs-CZ"/>
        </w:rPr>
        <w:t xml:space="preserve"> Františ</w:t>
      </w:r>
      <w:r w:rsidR="001F633D">
        <w:rPr>
          <w:rFonts w:ascii="Trebuchet MS" w:hAnsi="Trebuchet MS" w:cs="Arial"/>
          <w:sz w:val="20"/>
          <w:szCs w:val="20"/>
          <w:lang w:val="cs-CZ"/>
        </w:rPr>
        <w:t>ka</w:t>
      </w:r>
      <w:r w:rsidR="001F633D" w:rsidRPr="000571FC">
        <w:rPr>
          <w:rFonts w:ascii="Trebuchet MS" w:hAnsi="Trebuchet MS" w:cs="Arial"/>
          <w:sz w:val="20"/>
          <w:szCs w:val="20"/>
          <w:lang w:val="cs-CZ"/>
        </w:rPr>
        <w:t xml:space="preserve"> Platzer</w:t>
      </w:r>
      <w:r w:rsidR="001F633D">
        <w:rPr>
          <w:rFonts w:ascii="Trebuchet MS" w:hAnsi="Trebuchet MS" w:cs="Arial"/>
          <w:sz w:val="20"/>
          <w:szCs w:val="20"/>
          <w:lang w:val="cs-CZ"/>
        </w:rPr>
        <w:t>a</w:t>
      </w:r>
      <w:r w:rsidR="001F633D" w:rsidRPr="000571FC">
        <w:rPr>
          <w:rFonts w:ascii="Trebuchet MS" w:hAnsi="Trebuchet MS" w:cs="Arial"/>
          <w:sz w:val="20"/>
          <w:szCs w:val="20"/>
          <w:lang w:val="cs-CZ"/>
        </w:rPr>
        <w:t>.</w:t>
      </w:r>
      <w:r w:rsidRPr="00E843E0">
        <w:rPr>
          <w:rFonts w:ascii="Trebuchet MS" w:hAnsi="Trebuchet MS" w:cs="Arial"/>
          <w:bCs/>
          <w:sz w:val="20"/>
          <w:szCs w:val="20"/>
          <w:lang w:val="cs-CZ"/>
        </w:rPr>
        <w:t xml:space="preserve"> </w:t>
      </w:r>
      <w:r w:rsidR="00AE416C">
        <w:rPr>
          <w:rFonts w:ascii="Trebuchet MS" w:hAnsi="Trebuchet MS" w:cs="Arial"/>
          <w:bCs/>
          <w:sz w:val="20"/>
          <w:szCs w:val="20"/>
          <w:lang w:val="cs-CZ"/>
        </w:rPr>
        <w:t>Po rekonstrukci pak zde v</w:t>
      </w:r>
      <w:r>
        <w:rPr>
          <w:rFonts w:ascii="Trebuchet MS" w:hAnsi="Trebuchet MS" w:cs="Arial"/>
          <w:bCs/>
          <w:sz w:val="20"/>
          <w:szCs w:val="20"/>
          <w:lang w:val="cs-CZ"/>
        </w:rPr>
        <w:t> únoru tohoto roku otevřelo své b</w:t>
      </w:r>
      <w:r w:rsidRPr="001A2EFD">
        <w:rPr>
          <w:rFonts w:ascii="Trebuchet MS" w:hAnsi="Trebuchet MS" w:cs="Arial"/>
          <w:bCs/>
          <w:sz w:val="20"/>
          <w:szCs w:val="20"/>
          <w:lang w:val="cs-CZ"/>
        </w:rPr>
        <w:t>rány</w:t>
      </w:r>
      <w:r w:rsidRPr="00DC17BA">
        <w:rPr>
          <w:rFonts w:ascii="Trebuchet MS" w:hAnsi="Trebuchet MS" w:cs="Arial"/>
          <w:bCs/>
          <w:sz w:val="20"/>
          <w:szCs w:val="20"/>
          <w:lang w:val="cs-CZ"/>
        </w:rPr>
        <w:t xml:space="preserve"> </w:t>
      </w:r>
      <w:r w:rsidRPr="001A2EFD">
        <w:rPr>
          <w:rFonts w:ascii="Trebuchet MS" w:hAnsi="Trebuchet MS" w:cs="Arial"/>
          <w:bCs/>
          <w:sz w:val="20"/>
          <w:szCs w:val="20"/>
          <w:lang w:val="cs-CZ"/>
        </w:rPr>
        <w:t>Mucha muzeum</w:t>
      </w:r>
      <w:r>
        <w:rPr>
          <w:rFonts w:ascii="Trebuchet MS" w:hAnsi="Trebuchet MS" w:cs="Arial"/>
          <w:bCs/>
          <w:sz w:val="20"/>
          <w:szCs w:val="20"/>
          <w:lang w:val="cs-CZ"/>
        </w:rPr>
        <w:t>.</w:t>
      </w:r>
      <w:r w:rsidRPr="001A2EFD">
        <w:rPr>
          <w:rFonts w:ascii="Trebuchet MS" w:hAnsi="Trebuchet MS" w:cs="Arial"/>
          <w:bCs/>
          <w:sz w:val="20"/>
          <w:szCs w:val="20"/>
          <w:lang w:val="cs-CZ"/>
        </w:rPr>
        <w:t xml:space="preserve"> </w:t>
      </w:r>
      <w:r>
        <w:rPr>
          <w:rFonts w:ascii="Trebuchet MS" w:hAnsi="Trebuchet MS" w:cs="Arial"/>
          <w:bCs/>
          <w:sz w:val="20"/>
          <w:szCs w:val="20"/>
          <w:lang w:val="cs-CZ"/>
        </w:rPr>
        <w:t>To v</w:t>
      </w:r>
      <w:r w:rsidRPr="001A2EFD">
        <w:rPr>
          <w:rFonts w:ascii="Trebuchet MS" w:hAnsi="Trebuchet MS" w:cs="Arial"/>
          <w:bCs/>
          <w:sz w:val="20"/>
          <w:szCs w:val="20"/>
          <w:lang w:val="cs-CZ"/>
        </w:rPr>
        <w:t xml:space="preserve"> rámci stálé výstavy </w:t>
      </w:r>
      <w:r>
        <w:rPr>
          <w:rFonts w:ascii="Trebuchet MS" w:hAnsi="Trebuchet MS" w:cs="Arial"/>
          <w:bCs/>
          <w:sz w:val="20"/>
          <w:szCs w:val="20"/>
          <w:lang w:val="cs-CZ"/>
        </w:rPr>
        <w:t>„</w:t>
      </w:r>
      <w:r w:rsidRPr="001A2EFD">
        <w:rPr>
          <w:rFonts w:ascii="Trebuchet MS" w:hAnsi="Trebuchet MS" w:cs="Arial"/>
          <w:bCs/>
          <w:sz w:val="20"/>
          <w:szCs w:val="20"/>
          <w:lang w:val="cs-CZ"/>
        </w:rPr>
        <w:t xml:space="preserve">Alfons Mucha: </w:t>
      </w:r>
      <w:r w:rsidR="00AE416C">
        <w:rPr>
          <w:rFonts w:ascii="Trebuchet MS" w:hAnsi="Trebuchet MS" w:cs="Arial"/>
          <w:bCs/>
          <w:sz w:val="20"/>
          <w:szCs w:val="20"/>
          <w:lang w:val="cs-CZ"/>
        </w:rPr>
        <w:t>Secese</w:t>
      </w:r>
      <w:r w:rsidRPr="001A2EFD">
        <w:rPr>
          <w:rFonts w:ascii="Trebuchet MS" w:hAnsi="Trebuchet MS" w:cs="Arial"/>
          <w:bCs/>
          <w:sz w:val="20"/>
          <w:szCs w:val="20"/>
          <w:lang w:val="cs-CZ"/>
        </w:rPr>
        <w:t xml:space="preserve"> a utopie</w:t>
      </w:r>
      <w:r>
        <w:rPr>
          <w:rFonts w:ascii="Trebuchet MS" w:hAnsi="Trebuchet MS" w:cs="Arial"/>
          <w:bCs/>
          <w:sz w:val="20"/>
          <w:szCs w:val="20"/>
          <w:lang w:val="cs-CZ"/>
        </w:rPr>
        <w:t>“</w:t>
      </w:r>
      <w:r w:rsidRPr="001A2EFD">
        <w:rPr>
          <w:rFonts w:ascii="Trebuchet MS" w:hAnsi="Trebuchet MS" w:cs="Arial"/>
          <w:bCs/>
          <w:sz w:val="20"/>
          <w:szCs w:val="20"/>
          <w:lang w:val="cs-CZ"/>
        </w:rPr>
        <w:t xml:space="preserve"> představuje </w:t>
      </w:r>
      <w:r w:rsidR="00AE416C">
        <w:rPr>
          <w:rFonts w:ascii="Trebuchet MS" w:hAnsi="Trebuchet MS" w:cs="Arial"/>
          <w:bCs/>
          <w:sz w:val="20"/>
          <w:szCs w:val="20"/>
          <w:lang w:val="cs-CZ"/>
        </w:rPr>
        <w:t>díla</w:t>
      </w:r>
      <w:r w:rsidRPr="001A2EFD">
        <w:rPr>
          <w:rFonts w:ascii="Trebuchet MS" w:hAnsi="Trebuchet MS" w:cs="Arial"/>
          <w:bCs/>
          <w:sz w:val="20"/>
          <w:szCs w:val="20"/>
          <w:lang w:val="cs-CZ"/>
        </w:rPr>
        <w:t xml:space="preserve"> ze sbírek </w:t>
      </w:r>
      <w:r w:rsidR="00AE416C">
        <w:rPr>
          <w:rFonts w:ascii="Trebuchet MS" w:hAnsi="Trebuchet MS" w:cs="Arial"/>
          <w:bCs/>
          <w:sz w:val="20"/>
          <w:szCs w:val="20"/>
          <w:lang w:val="cs-CZ"/>
        </w:rPr>
        <w:t>Nadace Mucha</w:t>
      </w:r>
      <w:r w:rsidRPr="001A2EFD">
        <w:rPr>
          <w:rFonts w:ascii="Trebuchet MS" w:hAnsi="Trebuchet MS" w:cs="Arial"/>
          <w:bCs/>
          <w:sz w:val="20"/>
          <w:szCs w:val="20"/>
          <w:lang w:val="cs-CZ"/>
        </w:rPr>
        <w:t>, včetně maleb, plakátů, kreseb, knih a fotografií, spolu s digitálními projekcemi vtahujícími diváka do děje.</w:t>
      </w:r>
      <w:r>
        <w:rPr>
          <w:rFonts w:ascii="Trebuchet MS" w:hAnsi="Trebuchet MS" w:cs="Arial"/>
          <w:bCs/>
          <w:sz w:val="20"/>
          <w:szCs w:val="20"/>
          <w:lang w:val="cs-CZ"/>
        </w:rPr>
        <w:t xml:space="preserve"> V následujících měsících se otevřou i další prostory paláce.</w:t>
      </w:r>
    </w:p>
    <w:p w14:paraId="03C4A589" w14:textId="401C4C6C" w:rsidR="001F633D" w:rsidRDefault="001F633D" w:rsidP="001F633D">
      <w:pPr>
        <w:jc w:val="both"/>
        <w:rPr>
          <w:rFonts w:ascii="Trebuchet MS" w:hAnsi="Trebuchet MS" w:cs="Arial"/>
          <w:sz w:val="20"/>
          <w:szCs w:val="20"/>
          <w:lang w:val="cs-CZ"/>
        </w:rPr>
      </w:pPr>
    </w:p>
    <w:p w14:paraId="03357F84" w14:textId="77777777" w:rsidR="00504D94" w:rsidRDefault="00504D94" w:rsidP="001F633D">
      <w:pPr>
        <w:jc w:val="both"/>
        <w:rPr>
          <w:rFonts w:ascii="Trebuchet MS" w:hAnsi="Trebuchet MS" w:cs="Arial"/>
          <w:sz w:val="20"/>
          <w:szCs w:val="20"/>
          <w:lang w:val="cs-CZ"/>
        </w:rPr>
      </w:pPr>
    </w:p>
    <w:p w14:paraId="62DC1B88" w14:textId="77777777" w:rsidR="00504D94" w:rsidRDefault="00504D94" w:rsidP="00504D94">
      <w:pPr>
        <w:jc w:val="both"/>
        <w:rPr>
          <w:rFonts w:ascii="Trebuchet MS" w:hAnsi="Trebuchet MS"/>
          <w:b/>
          <w:sz w:val="20"/>
          <w:szCs w:val="20"/>
          <w:lang w:val="cs-CZ"/>
        </w:rPr>
      </w:pPr>
      <w:r>
        <w:rPr>
          <w:rFonts w:ascii="Trebuchet MS" w:hAnsi="Trebuchet MS"/>
          <w:b/>
          <w:sz w:val="20"/>
          <w:szCs w:val="20"/>
          <w:lang w:val="cs-CZ"/>
        </w:rPr>
        <w:t>O projektu Savarin:</w:t>
      </w:r>
    </w:p>
    <w:p w14:paraId="31192572" w14:textId="77777777" w:rsidR="00504D94" w:rsidRDefault="00504D94" w:rsidP="00504D94">
      <w:pPr>
        <w:jc w:val="both"/>
        <w:rPr>
          <w:rFonts w:ascii="Trebuchet MS" w:hAnsi="Trebuchet MS"/>
          <w:sz w:val="20"/>
          <w:szCs w:val="20"/>
          <w:lang w:val="cs-CZ"/>
        </w:rPr>
      </w:pPr>
    </w:p>
    <w:p w14:paraId="2CBE559D" w14:textId="5BFA3E03" w:rsidR="00504D94" w:rsidRPr="0006754C" w:rsidRDefault="0002000B" w:rsidP="00504D94">
      <w:pPr>
        <w:jc w:val="both"/>
        <w:rPr>
          <w:rFonts w:ascii="Trebuchet MS" w:hAnsi="Trebuchet MS"/>
          <w:i/>
          <w:sz w:val="20"/>
          <w:szCs w:val="20"/>
          <w:lang w:val="cs-CZ"/>
        </w:rPr>
      </w:pPr>
      <w:r>
        <w:rPr>
          <w:rFonts w:ascii="Trebuchet MS" w:hAnsi="Trebuchet MS" w:cs="Arial"/>
          <w:i/>
          <w:sz w:val="20"/>
          <w:szCs w:val="20"/>
          <w:lang w:val="cs-CZ"/>
        </w:rPr>
        <w:t>P</w:t>
      </w:r>
      <w:r w:rsidR="00504D94" w:rsidRPr="0006754C">
        <w:rPr>
          <w:rFonts w:ascii="Trebuchet MS" w:hAnsi="Trebuchet MS" w:cs="Arial"/>
          <w:i/>
          <w:sz w:val="20"/>
          <w:szCs w:val="20"/>
          <w:lang w:val="cs-CZ"/>
        </w:rPr>
        <w:t>odobu projektu Savarin navrhla ikona současné světové architektury a designu Thomas Heatherwick a jeho studio. To patří k nejúspěšnějším světovým architektonickým a designérským ateliérům současnosti a stojí za unikátními projekty po celém světě, navíc je často oceňováno za revitalizaci opuštěných prostor. To je případ i pražského projektu Savarin. Česká metropole tak získá novou unikátní architekturu světového formátu.</w:t>
      </w:r>
    </w:p>
    <w:p w14:paraId="1CE741A7" w14:textId="77777777" w:rsidR="00504D94" w:rsidRPr="0006754C" w:rsidRDefault="00504D94" w:rsidP="00504D94">
      <w:pPr>
        <w:jc w:val="both"/>
        <w:rPr>
          <w:rFonts w:ascii="Trebuchet MS" w:hAnsi="Trebuchet MS"/>
          <w:i/>
          <w:sz w:val="20"/>
          <w:szCs w:val="20"/>
          <w:lang w:val="cs-CZ"/>
        </w:rPr>
      </w:pPr>
    </w:p>
    <w:p w14:paraId="6ECE606F" w14:textId="77777777" w:rsidR="00504D94" w:rsidRPr="0006754C" w:rsidRDefault="00504D94" w:rsidP="00504D94">
      <w:pPr>
        <w:jc w:val="both"/>
        <w:rPr>
          <w:rFonts w:ascii="Trebuchet MS" w:hAnsi="Trebuchet MS"/>
          <w:i/>
          <w:sz w:val="20"/>
          <w:szCs w:val="20"/>
          <w:lang w:val="cs-CZ"/>
        </w:rPr>
      </w:pPr>
      <w:r w:rsidRPr="0006754C">
        <w:rPr>
          <w:rFonts w:ascii="Trebuchet MS" w:hAnsi="Trebuchet MS"/>
          <w:i/>
          <w:sz w:val="20"/>
          <w:szCs w:val="20"/>
          <w:lang w:val="cs-CZ"/>
        </w:rPr>
        <w:t>Projekt Savarin je umístěn přímo v sousedství pražského Václavského náměstí, které s odkazem na tradici václavských pasáží propojí s ulicemi Na Příkopě, Jindřiškou a Panskou. Zahrnuje pečlivou rekonstrukci stávajících historických budov a vznik úplně nového veřejného prostoru se zelení, otevřeným prostranstvím ve vnitrobloku a komerčními plochami. Savarin se skládá ze čtyř na sebe navazujících, a přitom vzájemně propojených samostatných částí, z nichž každá bude mít svůj vlastní charakter a způsob využití. Ctí tak tradiční pražské urbanistické uspořádání, kde na sebe navazují různě velké ulice, náměstí, dvory nebo parky, které pohromadě tvoří harmonický celek.</w:t>
      </w:r>
    </w:p>
    <w:p w14:paraId="7E566813" w14:textId="77777777" w:rsidR="00504D94" w:rsidRPr="0006754C" w:rsidRDefault="00504D94" w:rsidP="00504D94">
      <w:pPr>
        <w:jc w:val="both"/>
        <w:rPr>
          <w:rFonts w:ascii="Trebuchet MS" w:hAnsi="Trebuchet MS"/>
          <w:i/>
          <w:sz w:val="20"/>
          <w:szCs w:val="20"/>
          <w:lang w:val="cs-CZ"/>
        </w:rPr>
      </w:pPr>
    </w:p>
    <w:p w14:paraId="53E39484" w14:textId="221CC572" w:rsidR="00504D94" w:rsidRPr="0006754C" w:rsidRDefault="00504D94" w:rsidP="00504D94">
      <w:pPr>
        <w:jc w:val="both"/>
        <w:rPr>
          <w:rFonts w:ascii="Trebuchet MS" w:hAnsi="Trebuchet MS"/>
          <w:i/>
          <w:sz w:val="20"/>
          <w:szCs w:val="20"/>
          <w:lang w:val="cs-CZ"/>
        </w:rPr>
      </w:pPr>
      <w:r w:rsidRPr="0006754C">
        <w:rPr>
          <w:rFonts w:ascii="Trebuchet MS" w:hAnsi="Trebuchet MS"/>
          <w:i/>
          <w:sz w:val="20"/>
          <w:szCs w:val="20"/>
          <w:lang w:val="cs-CZ"/>
        </w:rPr>
        <w:t>Budova orientovaná do Jindřišské ulice nabídne svůj vlastní zelený vnitroblok a několik restaurací. V druhé části s vchodem z Panské bude tržnice Time Out Market s přibližně patnácti různými gastro službami – unikátní kulinářské zážitky tak budou dostupné i pro obyvatele Prahy a za dostupnou cenu, nevzniknou další restaurace jen pro turisty. V bloku tří budov směřujících na Václavské náměstí bude umístěna pasáž s obchody a službami. Všechny tyto tři části povedou návštěvníky do samotného srdce projektu – nového veřejného prostoru s parkem a pečlivě zrekonstruovanou budovou historické jízdárny, o které doposud veřejnost vůbec nevěděla, a paláce Savarin od Kiliána Ignáce Dientzenhofera. Právě tento barokní skvost</w:t>
      </w:r>
      <w:r w:rsidR="0002000B">
        <w:rPr>
          <w:rFonts w:ascii="Trebuchet MS" w:hAnsi="Trebuchet MS"/>
          <w:i/>
          <w:sz w:val="20"/>
          <w:szCs w:val="20"/>
          <w:lang w:val="cs-CZ"/>
        </w:rPr>
        <w:t xml:space="preserve">, jeho rekonstrukci Crestyl již </w:t>
      </w:r>
      <w:r w:rsidR="002F62BC">
        <w:rPr>
          <w:rFonts w:ascii="Trebuchet MS" w:hAnsi="Trebuchet MS"/>
          <w:i/>
          <w:sz w:val="20"/>
          <w:szCs w:val="20"/>
          <w:lang w:val="cs-CZ"/>
        </w:rPr>
        <w:t>dokončil</w:t>
      </w:r>
      <w:r w:rsidR="0002000B">
        <w:rPr>
          <w:rFonts w:ascii="Trebuchet MS" w:hAnsi="Trebuchet MS"/>
          <w:i/>
          <w:sz w:val="20"/>
          <w:szCs w:val="20"/>
          <w:lang w:val="cs-CZ"/>
        </w:rPr>
        <w:t>,</w:t>
      </w:r>
      <w:r w:rsidRPr="0006754C">
        <w:rPr>
          <w:rFonts w:ascii="Trebuchet MS" w:hAnsi="Trebuchet MS"/>
          <w:i/>
          <w:sz w:val="20"/>
          <w:szCs w:val="20"/>
          <w:lang w:val="cs-CZ"/>
        </w:rPr>
        <w:t xml:space="preserve"> tak po velmi dlouhé době opět získá svou původní koncepci, kdy na palác s nádvořími naváže park a jízdárna.</w:t>
      </w:r>
    </w:p>
    <w:p w14:paraId="5CC57048" w14:textId="77777777" w:rsidR="00504D94" w:rsidRPr="0006754C" w:rsidRDefault="00504D94" w:rsidP="00504D94">
      <w:pPr>
        <w:jc w:val="both"/>
        <w:rPr>
          <w:rFonts w:ascii="Trebuchet MS" w:hAnsi="Trebuchet MS"/>
          <w:i/>
          <w:sz w:val="20"/>
          <w:szCs w:val="20"/>
          <w:lang w:val="cs-CZ"/>
        </w:rPr>
      </w:pPr>
    </w:p>
    <w:p w14:paraId="1D715C51" w14:textId="1E89F646" w:rsidR="00504D94" w:rsidRPr="0006754C" w:rsidRDefault="00504D94" w:rsidP="00504D94">
      <w:pPr>
        <w:jc w:val="both"/>
        <w:rPr>
          <w:rFonts w:ascii="Trebuchet MS" w:hAnsi="Trebuchet MS"/>
          <w:b/>
          <w:i/>
          <w:sz w:val="20"/>
          <w:szCs w:val="20"/>
          <w:lang w:val="cs-CZ"/>
        </w:rPr>
      </w:pPr>
      <w:r w:rsidRPr="0006754C">
        <w:rPr>
          <w:rFonts w:ascii="Trebuchet MS" w:hAnsi="Trebuchet MS"/>
          <w:i/>
          <w:sz w:val="20"/>
          <w:szCs w:val="20"/>
          <w:lang w:val="cs-CZ"/>
        </w:rPr>
        <w:t xml:space="preserve">Samozřejmostí je zachování a kompletní rekonstrukce celých historických budov orientovaných do ulice, nejen samotných fasád. Celý </w:t>
      </w:r>
      <w:r>
        <w:rPr>
          <w:rFonts w:ascii="Trebuchet MS" w:hAnsi="Trebuchet MS"/>
          <w:i/>
          <w:sz w:val="20"/>
          <w:szCs w:val="20"/>
          <w:lang w:val="cs-CZ"/>
        </w:rPr>
        <w:t>vnitroblok se otevře veřejnosti – v</w:t>
      </w:r>
      <w:r w:rsidRPr="0006754C">
        <w:rPr>
          <w:rFonts w:ascii="Trebuchet MS" w:hAnsi="Trebuchet MS"/>
          <w:i/>
          <w:sz w:val="20"/>
          <w:szCs w:val="20"/>
          <w:lang w:val="cs-CZ"/>
        </w:rPr>
        <w:t>edle Františkánské zahrady tak vznikne u Václavského náměstí další prostor vhodný pro relaxaci a volný čas s nově vysázenou zelení, lavičkami, fontánami a pítky. Veřejně přístupné střešní zahrady a terasy nabídnou výhledy na panorama Prahy. Nové volně přístupné pasáže umožní snadný a volný průchod dříve nepřístupným centrem metropole. Budou napojené na stávající průchody a propojí ulice kolem celého bloku. Pasáže budou bez dveří, vše bude přístupné bezbariérově a vznikne i nový přímý bezbariérový vstup do metra Můstek. Projekt Savarin nabídne unikátní spojení umění, inspirace, módy, kultury, architektury a kulinárních zážitků.</w:t>
      </w:r>
    </w:p>
    <w:p w14:paraId="4C86613C" w14:textId="77777777" w:rsidR="000571FC" w:rsidRDefault="000571FC" w:rsidP="0036650E">
      <w:pPr>
        <w:spacing w:line="240" w:lineRule="atLeast"/>
        <w:jc w:val="both"/>
        <w:rPr>
          <w:rFonts w:ascii="Trebuchet MS" w:hAnsi="Trebuchet MS" w:cs="Arial"/>
          <w:b/>
          <w:sz w:val="20"/>
          <w:szCs w:val="20"/>
          <w:lang w:val="cs-CZ"/>
        </w:rPr>
      </w:pPr>
    </w:p>
    <w:p w14:paraId="0FD56ACD" w14:textId="0E35B505" w:rsidR="0036650E" w:rsidRDefault="0036650E" w:rsidP="0036650E">
      <w:pPr>
        <w:spacing w:line="240" w:lineRule="atLeast"/>
        <w:jc w:val="both"/>
        <w:rPr>
          <w:rFonts w:ascii="Trebuchet MS" w:hAnsi="Trebuchet MS" w:cs="Arial"/>
          <w:b/>
          <w:sz w:val="20"/>
          <w:szCs w:val="20"/>
          <w:lang w:val="cs-CZ"/>
        </w:rPr>
      </w:pPr>
      <w:r w:rsidRPr="00A56836">
        <w:rPr>
          <w:rFonts w:ascii="Trebuchet MS" w:hAnsi="Trebuchet MS" w:cs="Arial"/>
          <w:b/>
          <w:sz w:val="20"/>
          <w:szCs w:val="20"/>
          <w:lang w:val="cs-CZ"/>
        </w:rPr>
        <w:t xml:space="preserve">O </w:t>
      </w:r>
      <w:r>
        <w:rPr>
          <w:rFonts w:ascii="Trebuchet MS" w:hAnsi="Trebuchet MS" w:cs="Arial"/>
          <w:b/>
          <w:sz w:val="20"/>
          <w:szCs w:val="20"/>
          <w:lang w:val="cs-CZ"/>
        </w:rPr>
        <w:t>společnosti</w:t>
      </w:r>
      <w:r w:rsidRPr="00A56836">
        <w:rPr>
          <w:rFonts w:ascii="Trebuchet MS" w:hAnsi="Trebuchet MS" w:cs="Arial"/>
          <w:b/>
          <w:sz w:val="20"/>
          <w:szCs w:val="20"/>
          <w:lang w:val="cs-CZ"/>
        </w:rPr>
        <w:t xml:space="preserve"> CRESTYL:</w:t>
      </w:r>
    </w:p>
    <w:p w14:paraId="096EF957" w14:textId="77777777" w:rsidR="0036650E" w:rsidRPr="00A56836" w:rsidRDefault="0036650E" w:rsidP="0036650E">
      <w:pPr>
        <w:spacing w:line="240" w:lineRule="atLeast"/>
        <w:jc w:val="both"/>
        <w:rPr>
          <w:rFonts w:ascii="Trebuchet MS" w:hAnsi="Trebuchet MS" w:cs="Arial"/>
          <w:b/>
          <w:sz w:val="20"/>
          <w:szCs w:val="20"/>
          <w:lang w:val="cs-CZ"/>
        </w:rPr>
      </w:pPr>
    </w:p>
    <w:p w14:paraId="0160414C" w14:textId="4BF0BD5D" w:rsidR="0036650E" w:rsidRDefault="00032AE0" w:rsidP="002010F1">
      <w:pPr>
        <w:spacing w:line="276" w:lineRule="auto"/>
        <w:jc w:val="both"/>
        <w:rPr>
          <w:rFonts w:ascii="Trebuchet MS" w:hAnsi="Trebuchet MS" w:cs="Arial"/>
          <w:i/>
          <w:sz w:val="20"/>
          <w:szCs w:val="20"/>
          <w:lang w:val="cs-CZ"/>
        </w:rPr>
      </w:pPr>
      <w:r>
        <w:rPr>
          <w:rFonts w:ascii="Trebuchet MS" w:hAnsi="Trebuchet MS" w:cs="Arial"/>
          <w:i/>
          <w:sz w:val="20"/>
          <w:szCs w:val="20"/>
          <w:lang w:val="cs-CZ"/>
        </w:rPr>
        <w:t xml:space="preserve">Developerská a </w:t>
      </w:r>
      <w:r w:rsidR="00DB4398">
        <w:rPr>
          <w:rFonts w:ascii="Trebuchet MS" w:hAnsi="Trebuchet MS" w:cs="Arial"/>
          <w:i/>
          <w:sz w:val="20"/>
          <w:szCs w:val="20"/>
          <w:lang w:val="cs-CZ"/>
        </w:rPr>
        <w:t>finanční skupina CRESTYL</w:t>
      </w:r>
      <w:r w:rsidR="0036650E">
        <w:rPr>
          <w:rFonts w:ascii="Trebuchet MS" w:hAnsi="Trebuchet MS" w:cs="Arial"/>
          <w:i/>
          <w:sz w:val="20"/>
          <w:szCs w:val="20"/>
          <w:lang w:val="cs-CZ"/>
        </w:rPr>
        <w:t xml:space="preserve"> působí na </w:t>
      </w:r>
      <w:r w:rsidR="007610FA">
        <w:rPr>
          <w:rFonts w:ascii="Trebuchet MS" w:hAnsi="Trebuchet MS" w:cs="Arial"/>
          <w:i/>
          <w:sz w:val="20"/>
          <w:szCs w:val="20"/>
          <w:lang w:val="cs-CZ"/>
        </w:rPr>
        <w:t xml:space="preserve">středoevropském </w:t>
      </w:r>
      <w:r w:rsidR="0036650E">
        <w:rPr>
          <w:rFonts w:ascii="Trebuchet MS" w:hAnsi="Trebuchet MS" w:cs="Arial"/>
          <w:i/>
          <w:sz w:val="20"/>
          <w:szCs w:val="20"/>
          <w:lang w:val="cs-CZ"/>
        </w:rPr>
        <w:t xml:space="preserve">realitním trhu </w:t>
      </w:r>
      <w:r w:rsidR="007610FA">
        <w:rPr>
          <w:rFonts w:ascii="Trebuchet MS" w:hAnsi="Trebuchet MS" w:cs="Arial"/>
          <w:i/>
          <w:sz w:val="20"/>
          <w:szCs w:val="20"/>
          <w:lang w:val="cs-CZ"/>
        </w:rPr>
        <w:t>téměř třicet let.</w:t>
      </w:r>
      <w:r w:rsidR="002010F1">
        <w:rPr>
          <w:rFonts w:ascii="Trebuchet MS" w:hAnsi="Trebuchet MS" w:cs="Arial"/>
          <w:i/>
          <w:sz w:val="20"/>
          <w:szCs w:val="20"/>
          <w:lang w:val="cs-CZ"/>
        </w:rPr>
        <w:t xml:space="preserve"> S bilanční sumou 1,3 miliardy EUR p</w:t>
      </w:r>
      <w:r w:rsidR="007610FA">
        <w:rPr>
          <w:rFonts w:ascii="Trebuchet MS" w:hAnsi="Trebuchet MS" w:cs="Arial"/>
          <w:i/>
          <w:sz w:val="20"/>
          <w:szCs w:val="20"/>
          <w:lang w:val="cs-CZ"/>
        </w:rPr>
        <w:t xml:space="preserve">atří </w:t>
      </w:r>
      <w:r w:rsidR="00F37199">
        <w:rPr>
          <w:rFonts w:ascii="Trebuchet MS" w:hAnsi="Trebuchet MS" w:cs="Arial"/>
          <w:i/>
          <w:sz w:val="20"/>
          <w:szCs w:val="20"/>
          <w:lang w:val="cs-CZ"/>
        </w:rPr>
        <w:t xml:space="preserve">CRESTYL </w:t>
      </w:r>
      <w:r w:rsidR="0036650E">
        <w:rPr>
          <w:rFonts w:ascii="Trebuchet MS" w:hAnsi="Trebuchet MS" w:cs="Arial"/>
          <w:i/>
          <w:sz w:val="20"/>
          <w:szCs w:val="20"/>
          <w:lang w:val="cs-CZ"/>
        </w:rPr>
        <w:t xml:space="preserve">mezi vedoucí </w:t>
      </w:r>
      <w:r w:rsidR="002010F1">
        <w:rPr>
          <w:rFonts w:ascii="Trebuchet MS" w:hAnsi="Trebuchet MS" w:cs="Arial"/>
          <w:i/>
          <w:sz w:val="20"/>
          <w:szCs w:val="20"/>
          <w:lang w:val="cs-CZ"/>
        </w:rPr>
        <w:t xml:space="preserve">multisektorové </w:t>
      </w:r>
      <w:r w:rsidR="0036650E">
        <w:rPr>
          <w:rFonts w:ascii="Trebuchet MS" w:hAnsi="Trebuchet MS" w:cs="Arial"/>
          <w:i/>
          <w:sz w:val="20"/>
          <w:szCs w:val="20"/>
          <w:lang w:val="cs-CZ"/>
        </w:rPr>
        <w:t>developery.</w:t>
      </w:r>
      <w:r w:rsidR="002010F1">
        <w:rPr>
          <w:rFonts w:ascii="Trebuchet MS" w:hAnsi="Trebuchet MS" w:cs="Arial"/>
          <w:i/>
          <w:sz w:val="20"/>
          <w:szCs w:val="20"/>
          <w:lang w:val="cs-CZ"/>
        </w:rPr>
        <w:t xml:space="preserve"> Jeho aktuální portfolio zahrnuje </w:t>
      </w:r>
      <w:r w:rsidR="00EC01D2">
        <w:rPr>
          <w:rFonts w:ascii="Trebuchet MS" w:hAnsi="Trebuchet MS" w:cs="Arial"/>
          <w:i/>
          <w:sz w:val="20"/>
          <w:szCs w:val="20"/>
          <w:lang w:val="cs-CZ"/>
        </w:rPr>
        <w:t xml:space="preserve">přes pět </w:t>
      </w:r>
      <w:r w:rsidR="002010F1">
        <w:rPr>
          <w:rFonts w:ascii="Trebuchet MS" w:hAnsi="Trebuchet MS" w:cs="Arial"/>
          <w:i/>
          <w:sz w:val="20"/>
          <w:szCs w:val="20"/>
          <w:lang w:val="cs-CZ"/>
        </w:rPr>
        <w:t xml:space="preserve">desítek projektů v České republice a v Polsku, kde působí pod značkou Spravia. Mezi jeho největší připravované české projekty patří například </w:t>
      </w:r>
      <w:r w:rsidR="00D13859">
        <w:rPr>
          <w:rFonts w:ascii="Trebuchet MS" w:hAnsi="Trebuchet MS" w:cs="Arial"/>
          <w:i/>
          <w:sz w:val="20"/>
          <w:szCs w:val="20"/>
          <w:lang w:val="cs-CZ"/>
        </w:rPr>
        <w:t xml:space="preserve">rekonstrukce a dostavba komplexu Savarin </w:t>
      </w:r>
      <w:r w:rsidR="0036650E">
        <w:rPr>
          <w:rFonts w:ascii="Trebuchet MS" w:hAnsi="Trebuchet MS" w:cs="Arial"/>
          <w:i/>
          <w:sz w:val="20"/>
          <w:szCs w:val="20"/>
          <w:lang w:val="cs-CZ"/>
        </w:rPr>
        <w:t>v centru Prahy, nově vznikající čtvrť Hagibor u metra Želivského</w:t>
      </w:r>
      <w:r w:rsidR="002010F1">
        <w:rPr>
          <w:rFonts w:ascii="Trebuchet MS" w:hAnsi="Trebuchet MS" w:cs="Arial"/>
          <w:i/>
          <w:sz w:val="20"/>
          <w:szCs w:val="20"/>
          <w:lang w:val="cs-CZ"/>
        </w:rPr>
        <w:t xml:space="preserve"> </w:t>
      </w:r>
      <w:r w:rsidR="002010F1">
        <w:rPr>
          <w:rFonts w:ascii="Trebuchet MS" w:hAnsi="Trebuchet MS" w:cs="Arial"/>
          <w:i/>
          <w:sz w:val="20"/>
          <w:szCs w:val="20"/>
          <w:lang w:val="cs-CZ"/>
        </w:rPr>
        <w:lastRenderedPageBreak/>
        <w:t>nebo brněnský Dornych</w:t>
      </w:r>
      <w:r w:rsidR="0036650E">
        <w:rPr>
          <w:rFonts w:ascii="Trebuchet MS" w:hAnsi="Trebuchet MS" w:cs="Arial"/>
          <w:i/>
          <w:sz w:val="20"/>
          <w:szCs w:val="20"/>
          <w:lang w:val="cs-CZ"/>
        </w:rPr>
        <w:t>. U všech svých projektů se CRESTYL zaměřuje na kvalitu, design, nadstandardní zpracování, použití prvotřídních materiálů a celkové pohodlí pro jejich obyvatele i návštěvníky.</w:t>
      </w:r>
    </w:p>
    <w:p w14:paraId="64B5A70C" w14:textId="77777777" w:rsidR="0036650E" w:rsidRDefault="0036650E" w:rsidP="00057482">
      <w:pPr>
        <w:jc w:val="both"/>
        <w:rPr>
          <w:rFonts w:ascii="Trebuchet MS" w:hAnsi="Trebuchet MS"/>
          <w:b/>
          <w:sz w:val="20"/>
          <w:szCs w:val="20"/>
          <w:lang w:val="cs-CZ"/>
        </w:rPr>
      </w:pPr>
    </w:p>
    <w:p w14:paraId="3F1DACF0" w14:textId="77777777" w:rsidR="00186D61" w:rsidRPr="00A56836" w:rsidRDefault="00186D61" w:rsidP="00186D61">
      <w:pPr>
        <w:spacing w:line="240" w:lineRule="atLeast"/>
        <w:rPr>
          <w:rFonts w:ascii="Trebuchet MS" w:hAnsi="Trebuchet MS" w:cs="Arial"/>
          <w:b/>
          <w:sz w:val="20"/>
          <w:szCs w:val="20"/>
          <w:lang w:val="cs-CZ"/>
        </w:rPr>
      </w:pPr>
      <w:r w:rsidRPr="00A56836">
        <w:rPr>
          <w:rFonts w:ascii="Trebuchet MS" w:hAnsi="Trebuchet MS" w:cs="Arial"/>
          <w:b/>
          <w:sz w:val="20"/>
          <w:szCs w:val="20"/>
          <w:lang w:val="cs-CZ"/>
        </w:rPr>
        <w:t>Další informace vám podá:</w:t>
      </w:r>
    </w:p>
    <w:p w14:paraId="7EE66C95" w14:textId="77777777" w:rsidR="00186D61" w:rsidRPr="00A56836" w:rsidRDefault="00186D61" w:rsidP="00186D61">
      <w:pPr>
        <w:spacing w:line="240" w:lineRule="atLeast"/>
        <w:rPr>
          <w:rFonts w:ascii="Trebuchet MS" w:hAnsi="Trebuchet MS" w:cs="Arial"/>
          <w:sz w:val="20"/>
          <w:szCs w:val="20"/>
          <w:lang w:val="cs-CZ"/>
        </w:rPr>
      </w:pPr>
      <w:r w:rsidRPr="00A56836">
        <w:rPr>
          <w:rFonts w:ascii="Trebuchet MS" w:hAnsi="Trebuchet MS" w:cs="Arial"/>
          <w:sz w:val="20"/>
          <w:szCs w:val="20"/>
          <w:lang w:val="cs-CZ"/>
        </w:rPr>
        <w:t>Ondřej Micka, mob.: +420 724 352 552</w:t>
      </w:r>
    </w:p>
    <w:p w14:paraId="68E07A60" w14:textId="77777777" w:rsidR="00186D61" w:rsidRDefault="00186D61" w:rsidP="00186D61">
      <w:pPr>
        <w:spacing w:line="240" w:lineRule="atLeast"/>
        <w:rPr>
          <w:rFonts w:ascii="Trebuchet MS" w:hAnsi="Trebuchet MS" w:cs="Arial"/>
          <w:sz w:val="20"/>
          <w:szCs w:val="20"/>
          <w:lang w:val="cs-CZ"/>
        </w:rPr>
      </w:pPr>
      <w:r w:rsidRPr="00A56836">
        <w:rPr>
          <w:rFonts w:ascii="Trebuchet MS" w:hAnsi="Trebuchet MS" w:cs="Arial"/>
          <w:sz w:val="20"/>
          <w:szCs w:val="20"/>
          <w:lang w:val="cs-CZ"/>
        </w:rPr>
        <w:t xml:space="preserve">E-mail: </w:t>
      </w:r>
      <w:hyperlink r:id="rId7" w:history="1">
        <w:r w:rsidRPr="00A56836">
          <w:rPr>
            <w:rFonts w:ascii="Trebuchet MS" w:hAnsi="Trebuchet MS" w:cs="Arial"/>
            <w:sz w:val="20"/>
            <w:szCs w:val="20"/>
            <w:lang w:val="cs-CZ"/>
          </w:rPr>
          <w:t>crestyl@emcgroup.cz</w:t>
        </w:r>
      </w:hyperlink>
    </w:p>
    <w:p w14:paraId="0FCE7734" w14:textId="37BF5867" w:rsidR="00EE5A9A" w:rsidRPr="009B106C" w:rsidRDefault="00EE5A9A" w:rsidP="00186D61">
      <w:pPr>
        <w:spacing w:line="240" w:lineRule="atLeast"/>
        <w:rPr>
          <w:rFonts w:ascii="Trebuchet MS" w:hAnsi="Trebuchet MS" w:cs="Arial"/>
          <w:sz w:val="20"/>
          <w:szCs w:val="20"/>
          <w:lang w:val="cs-CZ"/>
        </w:rPr>
      </w:pPr>
    </w:p>
    <w:sectPr w:rsidR="00EE5A9A" w:rsidRPr="009B106C" w:rsidSect="0027489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402" w:right="1531" w:bottom="1134" w:left="1531" w:header="709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2954D" w14:textId="77777777" w:rsidR="007F1C09" w:rsidRDefault="007F1C09" w:rsidP="00B43133">
      <w:r>
        <w:separator/>
      </w:r>
    </w:p>
  </w:endnote>
  <w:endnote w:type="continuationSeparator" w:id="0">
    <w:p w14:paraId="7B2B0F1F" w14:textId="77777777" w:rsidR="007F1C09" w:rsidRDefault="007F1C09" w:rsidP="00B4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F6F1E" w14:textId="77777777" w:rsidR="00B43133" w:rsidRDefault="00B43133" w:rsidP="007842ED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8240" behindDoc="1" locked="1" layoutInCell="1" allowOverlap="1" wp14:anchorId="69A5770E" wp14:editId="0BD55677">
          <wp:simplePos x="0" y="0"/>
          <wp:positionH relativeFrom="page">
            <wp:posOffset>0</wp:posOffset>
          </wp:positionH>
          <wp:positionV relativeFrom="page">
            <wp:posOffset>5069205</wp:posOffset>
          </wp:positionV>
          <wp:extent cx="6764400" cy="56448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4400" cy="56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1E294" w14:textId="77777777" w:rsidR="00235A5B" w:rsidRDefault="00235A5B" w:rsidP="00235A5B">
    <w:pPr>
      <w:pStyle w:val="Zpat"/>
    </w:pPr>
  </w:p>
  <w:p w14:paraId="5B5E2979" w14:textId="77777777" w:rsidR="00235A5B" w:rsidRDefault="00235A5B" w:rsidP="00235A5B">
    <w:pPr>
      <w:pStyle w:val="Zpat"/>
    </w:pPr>
  </w:p>
  <w:p w14:paraId="4669DB67" w14:textId="026EDE7F" w:rsidR="00235A5B" w:rsidRDefault="00235A5B" w:rsidP="00235A5B">
    <w:pPr>
      <w:pStyle w:val="Zpat"/>
    </w:pPr>
    <w:r w:rsidRPr="007842ED">
      <w:t xml:space="preserve">CRESTYL real estate, s.r.o. | </w:t>
    </w:r>
    <w:r w:rsidR="00BF22C5">
      <w:t>Boudníkova 2506/01</w:t>
    </w:r>
    <w:r w:rsidRPr="007842ED">
      <w:t xml:space="preserve">; Praha 8 - 180 00, Czech Republic | </w:t>
    </w:r>
    <w:r w:rsidRPr="00B96C16">
      <w:rPr>
        <w:color w:val="23201F"/>
      </w:rPr>
      <w:t xml:space="preserve">IČO: </w:t>
    </w:r>
    <w:r w:rsidRPr="007842ED">
      <w:t xml:space="preserve">25053175 | </w:t>
    </w:r>
    <w:r w:rsidRPr="00B96C16">
      <w:rPr>
        <w:color w:val="23201F"/>
      </w:rPr>
      <w:t>DIČ:</w:t>
    </w:r>
    <w:r w:rsidRPr="007842ED">
      <w:t xml:space="preserve"> </w:t>
    </w:r>
    <w:r>
      <w:t>CZ</w:t>
    </w:r>
    <w:r w:rsidRPr="007842ED">
      <w:t>25053175</w:t>
    </w:r>
  </w:p>
  <w:p w14:paraId="6612CD17" w14:textId="77777777" w:rsidR="00235A5B" w:rsidRDefault="00235A5B" w:rsidP="00235A5B">
    <w:pPr>
      <w:pStyle w:val="Zpat"/>
    </w:pPr>
    <w:r w:rsidRPr="007842ED">
      <w:t>společnost je vedená Městským soudem v Praze, oddíl C, vložka 45417</w:t>
    </w:r>
  </w:p>
  <w:p w14:paraId="7A52E0EA" w14:textId="77777777" w:rsidR="00235A5B" w:rsidRPr="00905437" w:rsidRDefault="00235A5B" w:rsidP="00235A5B">
    <w:pPr>
      <w:pStyle w:val="Zpat"/>
      <w:spacing w:line="240" w:lineRule="auto"/>
      <w:rPr>
        <w:sz w:val="16"/>
        <w:szCs w:val="19"/>
      </w:rPr>
    </w:pPr>
  </w:p>
  <w:p w14:paraId="588B70FC" w14:textId="77777777" w:rsidR="006C6738" w:rsidRDefault="00235A5B" w:rsidP="00235A5B">
    <w:pPr>
      <w:pStyle w:val="Zpat"/>
    </w:pPr>
    <w:r w:rsidRPr="007842ED">
      <w:t xml:space="preserve">společnost je součástí skupiny CRESTYL | </w:t>
    </w:r>
    <w:r w:rsidRPr="00B96C16">
      <w:rPr>
        <w:color w:val="23201F"/>
      </w:rPr>
      <w:t>web:</w:t>
    </w:r>
    <w:r w:rsidRPr="007842ED">
      <w:t xml:space="preserve"> www.crestyl.com | </w:t>
    </w:r>
    <w:r w:rsidRPr="00B96C16">
      <w:rPr>
        <w:color w:val="23201F"/>
      </w:rPr>
      <w:t>mail:</w:t>
    </w:r>
    <w:r w:rsidRPr="007842ED">
      <w:t xml:space="preserve"> crestyl@crestyl.com | </w:t>
    </w:r>
    <w:r w:rsidRPr="00B96C16">
      <w:rPr>
        <w:color w:val="23201F"/>
      </w:rPr>
      <w:t xml:space="preserve">tel.: </w:t>
    </w:r>
    <w:r w:rsidRPr="007842ED">
      <w:t xml:space="preserve">+420 226 202 800/801 | </w:t>
    </w:r>
    <w:r w:rsidRPr="00B96C16">
      <w:rPr>
        <w:color w:val="23201F"/>
      </w:rPr>
      <w:t>fax:</w:t>
    </w:r>
    <w:r w:rsidRPr="007842ED">
      <w:t xml:space="preserve"> +420 226 202 827</w:t>
    </w:r>
    <w:r>
      <w:rPr>
        <w:noProof/>
        <w:lang w:val="cs-CZ" w:eastAsia="cs-CZ"/>
      </w:rPr>
      <w:drawing>
        <wp:anchor distT="0" distB="0" distL="114300" distR="114300" simplePos="0" relativeHeight="251663360" behindDoc="1" locked="1" layoutInCell="1" allowOverlap="1" wp14:anchorId="0BD4C6EE" wp14:editId="7CE04AE2">
          <wp:simplePos x="0" y="0"/>
          <wp:positionH relativeFrom="page">
            <wp:posOffset>0</wp:posOffset>
          </wp:positionH>
          <wp:positionV relativeFrom="page">
            <wp:posOffset>5069205</wp:posOffset>
          </wp:positionV>
          <wp:extent cx="6764400" cy="56448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4400" cy="56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E3C30" w14:textId="77777777" w:rsidR="007F1C09" w:rsidRDefault="007F1C09" w:rsidP="00B43133">
      <w:r>
        <w:separator/>
      </w:r>
    </w:p>
  </w:footnote>
  <w:footnote w:type="continuationSeparator" w:id="0">
    <w:p w14:paraId="571BF0CC" w14:textId="77777777" w:rsidR="007F1C09" w:rsidRDefault="007F1C09" w:rsidP="00B43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7E2E8" w14:textId="3C3D2D7A" w:rsidR="00B43133" w:rsidRDefault="00B43133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1" layoutInCell="1" allowOverlap="1" wp14:anchorId="4EF5B132" wp14:editId="120666B5">
          <wp:simplePos x="0" y="0"/>
          <wp:positionH relativeFrom="page">
            <wp:posOffset>612140</wp:posOffset>
          </wp:positionH>
          <wp:positionV relativeFrom="page">
            <wp:posOffset>1143635</wp:posOffset>
          </wp:positionV>
          <wp:extent cx="1317600" cy="1548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1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31E29" w14:textId="2342AC4A" w:rsidR="006C6738" w:rsidRDefault="00235A5B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1312" behindDoc="0" locked="1" layoutInCell="1" allowOverlap="1" wp14:anchorId="1262C8CF" wp14:editId="4FD868E6">
          <wp:simplePos x="0" y="0"/>
          <wp:positionH relativeFrom="margin">
            <wp:align>left</wp:align>
          </wp:positionH>
          <wp:positionV relativeFrom="page">
            <wp:posOffset>1192530</wp:posOffset>
          </wp:positionV>
          <wp:extent cx="1316990" cy="15430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990" cy="154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683A">
      <w:rPr>
        <w:noProof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54378"/>
    <w:multiLevelType w:val="hybridMultilevel"/>
    <w:tmpl w:val="74D0D006"/>
    <w:lvl w:ilvl="0" w:tplc="FF1A42FA">
      <w:start w:val="1"/>
      <w:numFmt w:val="lowerLetter"/>
      <w:lvlText w:val="(%1)"/>
      <w:lvlJc w:val="left"/>
      <w:pPr>
        <w:ind w:left="927" w:hanging="360"/>
      </w:pPr>
      <w:rPr>
        <w:rFonts w:ascii="Arial" w:hAnsi="Arial" w:hint="default"/>
        <w:b w:val="0"/>
        <w:i w:val="0"/>
        <w:strike w:val="0"/>
        <w:dstrike w:val="0"/>
        <w:sz w:val="20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554DBD"/>
    <w:multiLevelType w:val="hybridMultilevel"/>
    <w:tmpl w:val="2D80E648"/>
    <w:lvl w:ilvl="0" w:tplc="DFAC4488">
      <w:start w:val="1"/>
      <w:numFmt w:val="bullet"/>
      <w:pStyle w:val="Odstavecseseznamem"/>
      <w:lvlText w:val="̶"/>
      <w:lvlJc w:val="left"/>
      <w:pPr>
        <w:ind w:left="1440" w:hanging="360"/>
      </w:pPr>
      <w:rPr>
        <w:rFonts w:ascii="Trebuchet MS" w:hAnsi="Trebuchet M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810B2B"/>
    <w:multiLevelType w:val="hybridMultilevel"/>
    <w:tmpl w:val="18E8BE16"/>
    <w:lvl w:ilvl="0" w:tplc="E23A4854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A6ACA1F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47F21"/>
    <w:multiLevelType w:val="multilevel"/>
    <w:tmpl w:val="D05622C8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E473D83"/>
    <w:multiLevelType w:val="hybridMultilevel"/>
    <w:tmpl w:val="2C182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216078">
    <w:abstractNumId w:val="1"/>
  </w:num>
  <w:num w:numId="2" w16cid:durableId="1846630490">
    <w:abstractNumId w:val="4"/>
  </w:num>
  <w:num w:numId="3" w16cid:durableId="1021934893">
    <w:abstractNumId w:val="2"/>
  </w:num>
  <w:num w:numId="4" w16cid:durableId="783426652">
    <w:abstractNumId w:val="0"/>
  </w:num>
  <w:num w:numId="5" w16cid:durableId="132050399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927145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C5"/>
    <w:rsid w:val="0000655A"/>
    <w:rsid w:val="000134F8"/>
    <w:rsid w:val="0002000B"/>
    <w:rsid w:val="0002365E"/>
    <w:rsid w:val="00023C9B"/>
    <w:rsid w:val="00032AE0"/>
    <w:rsid w:val="000417C2"/>
    <w:rsid w:val="0004218E"/>
    <w:rsid w:val="00044EEB"/>
    <w:rsid w:val="00047429"/>
    <w:rsid w:val="00052D5A"/>
    <w:rsid w:val="000542F3"/>
    <w:rsid w:val="000571FC"/>
    <w:rsid w:val="00057482"/>
    <w:rsid w:val="00060218"/>
    <w:rsid w:val="00064FE2"/>
    <w:rsid w:val="00071D23"/>
    <w:rsid w:val="0008052C"/>
    <w:rsid w:val="00082B3E"/>
    <w:rsid w:val="000838B1"/>
    <w:rsid w:val="000850D0"/>
    <w:rsid w:val="00090E0B"/>
    <w:rsid w:val="00093E08"/>
    <w:rsid w:val="00096DC1"/>
    <w:rsid w:val="000A4ACF"/>
    <w:rsid w:val="000B0F0F"/>
    <w:rsid w:val="000B2F14"/>
    <w:rsid w:val="000B536C"/>
    <w:rsid w:val="000B5C36"/>
    <w:rsid w:val="000B6AFD"/>
    <w:rsid w:val="000B79A8"/>
    <w:rsid w:val="000B7B23"/>
    <w:rsid w:val="000C3605"/>
    <w:rsid w:val="000C4FB9"/>
    <w:rsid w:val="000C5302"/>
    <w:rsid w:val="000D09A5"/>
    <w:rsid w:val="000D6C52"/>
    <w:rsid w:val="000E64F3"/>
    <w:rsid w:val="000F046E"/>
    <w:rsid w:val="000F2613"/>
    <w:rsid w:val="00100372"/>
    <w:rsid w:val="00100C91"/>
    <w:rsid w:val="00106205"/>
    <w:rsid w:val="00110C2A"/>
    <w:rsid w:val="00116C5C"/>
    <w:rsid w:val="00117C79"/>
    <w:rsid w:val="0012141C"/>
    <w:rsid w:val="00122708"/>
    <w:rsid w:val="001243A4"/>
    <w:rsid w:val="00124605"/>
    <w:rsid w:val="0012517E"/>
    <w:rsid w:val="0012682C"/>
    <w:rsid w:val="00135853"/>
    <w:rsid w:val="00136D91"/>
    <w:rsid w:val="001433BD"/>
    <w:rsid w:val="001437F0"/>
    <w:rsid w:val="00145EEC"/>
    <w:rsid w:val="001472DF"/>
    <w:rsid w:val="00155EC8"/>
    <w:rsid w:val="00161061"/>
    <w:rsid w:val="001637E7"/>
    <w:rsid w:val="001670A2"/>
    <w:rsid w:val="0017060D"/>
    <w:rsid w:val="00177F3B"/>
    <w:rsid w:val="00182429"/>
    <w:rsid w:val="001824CB"/>
    <w:rsid w:val="00185F51"/>
    <w:rsid w:val="00186BB5"/>
    <w:rsid w:val="00186D61"/>
    <w:rsid w:val="00195553"/>
    <w:rsid w:val="001A2EFD"/>
    <w:rsid w:val="001A5729"/>
    <w:rsid w:val="001C63AE"/>
    <w:rsid w:val="001C65AB"/>
    <w:rsid w:val="001C7278"/>
    <w:rsid w:val="001D0414"/>
    <w:rsid w:val="001D5DFA"/>
    <w:rsid w:val="001D7934"/>
    <w:rsid w:val="001E2E04"/>
    <w:rsid w:val="001F00C2"/>
    <w:rsid w:val="001F046E"/>
    <w:rsid w:val="001F16B9"/>
    <w:rsid w:val="001F16EE"/>
    <w:rsid w:val="001F633D"/>
    <w:rsid w:val="00200C81"/>
    <w:rsid w:val="002010F1"/>
    <w:rsid w:val="0021067B"/>
    <w:rsid w:val="00211B89"/>
    <w:rsid w:val="00214A53"/>
    <w:rsid w:val="00220531"/>
    <w:rsid w:val="00225AAD"/>
    <w:rsid w:val="00225E4F"/>
    <w:rsid w:val="00235A5B"/>
    <w:rsid w:val="0023683A"/>
    <w:rsid w:val="00242321"/>
    <w:rsid w:val="002456B6"/>
    <w:rsid w:val="00257CE0"/>
    <w:rsid w:val="00264552"/>
    <w:rsid w:val="00264C77"/>
    <w:rsid w:val="00265346"/>
    <w:rsid w:val="002656B8"/>
    <w:rsid w:val="0027489B"/>
    <w:rsid w:val="0028037A"/>
    <w:rsid w:val="002936BC"/>
    <w:rsid w:val="002A4196"/>
    <w:rsid w:val="002B097D"/>
    <w:rsid w:val="002C6C43"/>
    <w:rsid w:val="002E0FBB"/>
    <w:rsid w:val="002E6BBF"/>
    <w:rsid w:val="002F1CAA"/>
    <w:rsid w:val="002F396C"/>
    <w:rsid w:val="002F62BC"/>
    <w:rsid w:val="002F656F"/>
    <w:rsid w:val="002F72B4"/>
    <w:rsid w:val="002F7E61"/>
    <w:rsid w:val="00302D43"/>
    <w:rsid w:val="00304AA4"/>
    <w:rsid w:val="00304EBA"/>
    <w:rsid w:val="003054AF"/>
    <w:rsid w:val="003107F7"/>
    <w:rsid w:val="00310828"/>
    <w:rsid w:val="003350AA"/>
    <w:rsid w:val="00337528"/>
    <w:rsid w:val="00344683"/>
    <w:rsid w:val="00344D1E"/>
    <w:rsid w:val="0036068D"/>
    <w:rsid w:val="003619AA"/>
    <w:rsid w:val="00363923"/>
    <w:rsid w:val="003646C4"/>
    <w:rsid w:val="00364EF8"/>
    <w:rsid w:val="00365B8C"/>
    <w:rsid w:val="0036650E"/>
    <w:rsid w:val="0037287B"/>
    <w:rsid w:val="00375756"/>
    <w:rsid w:val="00387882"/>
    <w:rsid w:val="003920EB"/>
    <w:rsid w:val="00392598"/>
    <w:rsid w:val="00393153"/>
    <w:rsid w:val="003967CB"/>
    <w:rsid w:val="00396963"/>
    <w:rsid w:val="003A6052"/>
    <w:rsid w:val="003B0185"/>
    <w:rsid w:val="003C1BDC"/>
    <w:rsid w:val="003C2A4F"/>
    <w:rsid w:val="003E00DA"/>
    <w:rsid w:val="003E6451"/>
    <w:rsid w:val="003F026C"/>
    <w:rsid w:val="00403EF6"/>
    <w:rsid w:val="004108A4"/>
    <w:rsid w:val="00414A21"/>
    <w:rsid w:val="00417727"/>
    <w:rsid w:val="00423C30"/>
    <w:rsid w:val="00424750"/>
    <w:rsid w:val="0042508E"/>
    <w:rsid w:val="004315B4"/>
    <w:rsid w:val="00436943"/>
    <w:rsid w:val="004451ED"/>
    <w:rsid w:val="004725CA"/>
    <w:rsid w:val="0047296F"/>
    <w:rsid w:val="00480007"/>
    <w:rsid w:val="0048547E"/>
    <w:rsid w:val="00486417"/>
    <w:rsid w:val="00486B26"/>
    <w:rsid w:val="00495EE7"/>
    <w:rsid w:val="004A0011"/>
    <w:rsid w:val="004B31BA"/>
    <w:rsid w:val="004B580D"/>
    <w:rsid w:val="004C06BD"/>
    <w:rsid w:val="004C52BA"/>
    <w:rsid w:val="004D0A13"/>
    <w:rsid w:val="004D2A26"/>
    <w:rsid w:val="004D2C5E"/>
    <w:rsid w:val="004D3E21"/>
    <w:rsid w:val="004E58AB"/>
    <w:rsid w:val="004F2CEB"/>
    <w:rsid w:val="004F6582"/>
    <w:rsid w:val="00504D94"/>
    <w:rsid w:val="00512EA9"/>
    <w:rsid w:val="0051444B"/>
    <w:rsid w:val="00515AC5"/>
    <w:rsid w:val="00523BFF"/>
    <w:rsid w:val="00525722"/>
    <w:rsid w:val="0054010F"/>
    <w:rsid w:val="00552C75"/>
    <w:rsid w:val="00555F3C"/>
    <w:rsid w:val="00562CFB"/>
    <w:rsid w:val="00566F3C"/>
    <w:rsid w:val="0057183F"/>
    <w:rsid w:val="005724FD"/>
    <w:rsid w:val="00575885"/>
    <w:rsid w:val="00576A1A"/>
    <w:rsid w:val="0058546B"/>
    <w:rsid w:val="005A274F"/>
    <w:rsid w:val="005B0321"/>
    <w:rsid w:val="005C2E26"/>
    <w:rsid w:val="005C4D8F"/>
    <w:rsid w:val="005C55FA"/>
    <w:rsid w:val="005C7638"/>
    <w:rsid w:val="005D02FE"/>
    <w:rsid w:val="005D53FD"/>
    <w:rsid w:val="005D7255"/>
    <w:rsid w:val="005F3448"/>
    <w:rsid w:val="005F57F4"/>
    <w:rsid w:val="0060749D"/>
    <w:rsid w:val="006117DA"/>
    <w:rsid w:val="006126E3"/>
    <w:rsid w:val="00614D22"/>
    <w:rsid w:val="006246DF"/>
    <w:rsid w:val="00626859"/>
    <w:rsid w:val="00635702"/>
    <w:rsid w:val="00637970"/>
    <w:rsid w:val="00640D49"/>
    <w:rsid w:val="00643B75"/>
    <w:rsid w:val="00643D91"/>
    <w:rsid w:val="00647990"/>
    <w:rsid w:val="00656782"/>
    <w:rsid w:val="006610B0"/>
    <w:rsid w:val="00662194"/>
    <w:rsid w:val="006628BF"/>
    <w:rsid w:val="006650CF"/>
    <w:rsid w:val="0067250A"/>
    <w:rsid w:val="006749C2"/>
    <w:rsid w:val="00676750"/>
    <w:rsid w:val="006848A8"/>
    <w:rsid w:val="0069276D"/>
    <w:rsid w:val="00693E7E"/>
    <w:rsid w:val="006957F8"/>
    <w:rsid w:val="006A14F8"/>
    <w:rsid w:val="006A2239"/>
    <w:rsid w:val="006B0EA3"/>
    <w:rsid w:val="006C2D02"/>
    <w:rsid w:val="006C6738"/>
    <w:rsid w:val="006C7E8B"/>
    <w:rsid w:val="006F083E"/>
    <w:rsid w:val="00705D75"/>
    <w:rsid w:val="00706912"/>
    <w:rsid w:val="007078D2"/>
    <w:rsid w:val="00710B1F"/>
    <w:rsid w:val="00712C5B"/>
    <w:rsid w:val="007221FB"/>
    <w:rsid w:val="0072429B"/>
    <w:rsid w:val="007242AC"/>
    <w:rsid w:val="0072549D"/>
    <w:rsid w:val="0072717B"/>
    <w:rsid w:val="00732652"/>
    <w:rsid w:val="007373BD"/>
    <w:rsid w:val="00753481"/>
    <w:rsid w:val="007555BC"/>
    <w:rsid w:val="00757A61"/>
    <w:rsid w:val="007610FA"/>
    <w:rsid w:val="00762A8A"/>
    <w:rsid w:val="0076518D"/>
    <w:rsid w:val="00777675"/>
    <w:rsid w:val="0078186B"/>
    <w:rsid w:val="0078214D"/>
    <w:rsid w:val="00782D4D"/>
    <w:rsid w:val="007842ED"/>
    <w:rsid w:val="0078449E"/>
    <w:rsid w:val="0078699E"/>
    <w:rsid w:val="007877E1"/>
    <w:rsid w:val="00795602"/>
    <w:rsid w:val="00795773"/>
    <w:rsid w:val="007B5AFE"/>
    <w:rsid w:val="007C0C38"/>
    <w:rsid w:val="007C1E69"/>
    <w:rsid w:val="007C33C5"/>
    <w:rsid w:val="007C6BC9"/>
    <w:rsid w:val="007C6C87"/>
    <w:rsid w:val="007C7F68"/>
    <w:rsid w:val="007D371F"/>
    <w:rsid w:val="007D5EA3"/>
    <w:rsid w:val="007E01E5"/>
    <w:rsid w:val="007E6CFC"/>
    <w:rsid w:val="007E70CA"/>
    <w:rsid w:val="007F1C09"/>
    <w:rsid w:val="007F29AC"/>
    <w:rsid w:val="007F77C1"/>
    <w:rsid w:val="00800F37"/>
    <w:rsid w:val="008025F4"/>
    <w:rsid w:val="00802A4D"/>
    <w:rsid w:val="00805650"/>
    <w:rsid w:val="008111FB"/>
    <w:rsid w:val="008117B3"/>
    <w:rsid w:val="008200DC"/>
    <w:rsid w:val="00822682"/>
    <w:rsid w:val="00833467"/>
    <w:rsid w:val="00837BCA"/>
    <w:rsid w:val="00850E88"/>
    <w:rsid w:val="00854229"/>
    <w:rsid w:val="00854B66"/>
    <w:rsid w:val="008608AA"/>
    <w:rsid w:val="00860B65"/>
    <w:rsid w:val="00863B24"/>
    <w:rsid w:val="00865AA0"/>
    <w:rsid w:val="0087013B"/>
    <w:rsid w:val="00877F35"/>
    <w:rsid w:val="008820D3"/>
    <w:rsid w:val="00887259"/>
    <w:rsid w:val="00897FCC"/>
    <w:rsid w:val="008A2B39"/>
    <w:rsid w:val="008A2C31"/>
    <w:rsid w:val="008A426A"/>
    <w:rsid w:val="008B2A96"/>
    <w:rsid w:val="008B5DB1"/>
    <w:rsid w:val="008B7279"/>
    <w:rsid w:val="008C37A8"/>
    <w:rsid w:val="008C5F0A"/>
    <w:rsid w:val="008D0702"/>
    <w:rsid w:val="008D5E92"/>
    <w:rsid w:val="008E1EF5"/>
    <w:rsid w:val="008F6FBF"/>
    <w:rsid w:val="008F71E5"/>
    <w:rsid w:val="008F79B7"/>
    <w:rsid w:val="00905437"/>
    <w:rsid w:val="0090685B"/>
    <w:rsid w:val="00915330"/>
    <w:rsid w:val="009205D7"/>
    <w:rsid w:val="0092245B"/>
    <w:rsid w:val="009261BC"/>
    <w:rsid w:val="009314EB"/>
    <w:rsid w:val="00934D19"/>
    <w:rsid w:val="0093524E"/>
    <w:rsid w:val="009367BA"/>
    <w:rsid w:val="009368C1"/>
    <w:rsid w:val="00936E64"/>
    <w:rsid w:val="0094394A"/>
    <w:rsid w:val="00952448"/>
    <w:rsid w:val="00953D57"/>
    <w:rsid w:val="00981EC5"/>
    <w:rsid w:val="00984DB4"/>
    <w:rsid w:val="009A4197"/>
    <w:rsid w:val="009B0EAB"/>
    <w:rsid w:val="009B28BB"/>
    <w:rsid w:val="009B28FE"/>
    <w:rsid w:val="009C4552"/>
    <w:rsid w:val="009C4AFF"/>
    <w:rsid w:val="009D17C5"/>
    <w:rsid w:val="009D61F8"/>
    <w:rsid w:val="009D7611"/>
    <w:rsid w:val="009D7EDB"/>
    <w:rsid w:val="009E4C50"/>
    <w:rsid w:val="009E522B"/>
    <w:rsid w:val="009F1F5B"/>
    <w:rsid w:val="009F200A"/>
    <w:rsid w:val="009F27AF"/>
    <w:rsid w:val="009F644F"/>
    <w:rsid w:val="00A0209D"/>
    <w:rsid w:val="00A03537"/>
    <w:rsid w:val="00A07D1B"/>
    <w:rsid w:val="00A10EDF"/>
    <w:rsid w:val="00A17AEC"/>
    <w:rsid w:val="00A240D8"/>
    <w:rsid w:val="00A24445"/>
    <w:rsid w:val="00A30FA4"/>
    <w:rsid w:val="00A447A3"/>
    <w:rsid w:val="00A5302B"/>
    <w:rsid w:val="00A55295"/>
    <w:rsid w:val="00A624CF"/>
    <w:rsid w:val="00A66627"/>
    <w:rsid w:val="00A7418E"/>
    <w:rsid w:val="00A75A94"/>
    <w:rsid w:val="00A7769C"/>
    <w:rsid w:val="00A81703"/>
    <w:rsid w:val="00A83A69"/>
    <w:rsid w:val="00A84CFB"/>
    <w:rsid w:val="00A87028"/>
    <w:rsid w:val="00A9161B"/>
    <w:rsid w:val="00A93256"/>
    <w:rsid w:val="00A96BD9"/>
    <w:rsid w:val="00A973E0"/>
    <w:rsid w:val="00AB1B3E"/>
    <w:rsid w:val="00AB5A39"/>
    <w:rsid w:val="00AB66BC"/>
    <w:rsid w:val="00AB7262"/>
    <w:rsid w:val="00AC45FD"/>
    <w:rsid w:val="00AC5AEE"/>
    <w:rsid w:val="00AD3138"/>
    <w:rsid w:val="00AD6F71"/>
    <w:rsid w:val="00AE416C"/>
    <w:rsid w:val="00AF2FB0"/>
    <w:rsid w:val="00AF35EF"/>
    <w:rsid w:val="00B00383"/>
    <w:rsid w:val="00B00702"/>
    <w:rsid w:val="00B03BE2"/>
    <w:rsid w:val="00B03E52"/>
    <w:rsid w:val="00B301AE"/>
    <w:rsid w:val="00B30875"/>
    <w:rsid w:val="00B32AC9"/>
    <w:rsid w:val="00B33D35"/>
    <w:rsid w:val="00B34B2B"/>
    <w:rsid w:val="00B351D8"/>
    <w:rsid w:val="00B43133"/>
    <w:rsid w:val="00B44B2C"/>
    <w:rsid w:val="00B44DFC"/>
    <w:rsid w:val="00B539FD"/>
    <w:rsid w:val="00B565C5"/>
    <w:rsid w:val="00B61107"/>
    <w:rsid w:val="00B6216D"/>
    <w:rsid w:val="00B63726"/>
    <w:rsid w:val="00B66397"/>
    <w:rsid w:val="00B674E4"/>
    <w:rsid w:val="00B75371"/>
    <w:rsid w:val="00B8157D"/>
    <w:rsid w:val="00B82936"/>
    <w:rsid w:val="00B83B34"/>
    <w:rsid w:val="00B9127A"/>
    <w:rsid w:val="00B919D0"/>
    <w:rsid w:val="00B948C3"/>
    <w:rsid w:val="00B96C16"/>
    <w:rsid w:val="00BA37E2"/>
    <w:rsid w:val="00BB7B3B"/>
    <w:rsid w:val="00BC2F22"/>
    <w:rsid w:val="00BC33CE"/>
    <w:rsid w:val="00BC551B"/>
    <w:rsid w:val="00BC5AF0"/>
    <w:rsid w:val="00BC5C34"/>
    <w:rsid w:val="00BC7450"/>
    <w:rsid w:val="00BD22A4"/>
    <w:rsid w:val="00BD67C7"/>
    <w:rsid w:val="00BD72B8"/>
    <w:rsid w:val="00BE640C"/>
    <w:rsid w:val="00BF22C5"/>
    <w:rsid w:val="00BF2D55"/>
    <w:rsid w:val="00C02AE7"/>
    <w:rsid w:val="00C07E5A"/>
    <w:rsid w:val="00C2195E"/>
    <w:rsid w:val="00C21C4D"/>
    <w:rsid w:val="00C30831"/>
    <w:rsid w:val="00C31060"/>
    <w:rsid w:val="00C37163"/>
    <w:rsid w:val="00C376AB"/>
    <w:rsid w:val="00C37937"/>
    <w:rsid w:val="00C470C9"/>
    <w:rsid w:val="00C56772"/>
    <w:rsid w:val="00C56E06"/>
    <w:rsid w:val="00C56F0C"/>
    <w:rsid w:val="00C60F70"/>
    <w:rsid w:val="00C637A8"/>
    <w:rsid w:val="00C64F00"/>
    <w:rsid w:val="00C65779"/>
    <w:rsid w:val="00C66743"/>
    <w:rsid w:val="00C765B0"/>
    <w:rsid w:val="00C8576D"/>
    <w:rsid w:val="00C86D29"/>
    <w:rsid w:val="00C915E3"/>
    <w:rsid w:val="00CA0281"/>
    <w:rsid w:val="00CA123E"/>
    <w:rsid w:val="00CA4250"/>
    <w:rsid w:val="00CA7973"/>
    <w:rsid w:val="00CB3BDA"/>
    <w:rsid w:val="00CB521B"/>
    <w:rsid w:val="00CC2851"/>
    <w:rsid w:val="00CD049E"/>
    <w:rsid w:val="00CE710B"/>
    <w:rsid w:val="00CF4166"/>
    <w:rsid w:val="00CF61C4"/>
    <w:rsid w:val="00D016B2"/>
    <w:rsid w:val="00D115F6"/>
    <w:rsid w:val="00D123F8"/>
    <w:rsid w:val="00D13859"/>
    <w:rsid w:val="00D20BF2"/>
    <w:rsid w:val="00D211A8"/>
    <w:rsid w:val="00D2424A"/>
    <w:rsid w:val="00D351E6"/>
    <w:rsid w:val="00D540F5"/>
    <w:rsid w:val="00D543A9"/>
    <w:rsid w:val="00D60CB6"/>
    <w:rsid w:val="00D61AA3"/>
    <w:rsid w:val="00D655E9"/>
    <w:rsid w:val="00D66FAD"/>
    <w:rsid w:val="00D7206A"/>
    <w:rsid w:val="00D82B71"/>
    <w:rsid w:val="00D854C7"/>
    <w:rsid w:val="00D86217"/>
    <w:rsid w:val="00DA411D"/>
    <w:rsid w:val="00DB4398"/>
    <w:rsid w:val="00DB764C"/>
    <w:rsid w:val="00DC08EB"/>
    <w:rsid w:val="00DC17BA"/>
    <w:rsid w:val="00DC19CE"/>
    <w:rsid w:val="00DC1AB3"/>
    <w:rsid w:val="00DC26F7"/>
    <w:rsid w:val="00DC3C90"/>
    <w:rsid w:val="00DC5AE0"/>
    <w:rsid w:val="00DE53A9"/>
    <w:rsid w:val="00DE746E"/>
    <w:rsid w:val="00DF012C"/>
    <w:rsid w:val="00DF699B"/>
    <w:rsid w:val="00DF77DC"/>
    <w:rsid w:val="00E00523"/>
    <w:rsid w:val="00E02B84"/>
    <w:rsid w:val="00E03C62"/>
    <w:rsid w:val="00E04B3A"/>
    <w:rsid w:val="00E067D7"/>
    <w:rsid w:val="00E1689F"/>
    <w:rsid w:val="00E251DE"/>
    <w:rsid w:val="00E276B4"/>
    <w:rsid w:val="00E32E9A"/>
    <w:rsid w:val="00E56730"/>
    <w:rsid w:val="00E56D1D"/>
    <w:rsid w:val="00E62612"/>
    <w:rsid w:val="00E64D03"/>
    <w:rsid w:val="00E6610E"/>
    <w:rsid w:val="00E810F0"/>
    <w:rsid w:val="00E843E0"/>
    <w:rsid w:val="00E85EAA"/>
    <w:rsid w:val="00E960A5"/>
    <w:rsid w:val="00EA2CE5"/>
    <w:rsid w:val="00EA3227"/>
    <w:rsid w:val="00EB102B"/>
    <w:rsid w:val="00EB211C"/>
    <w:rsid w:val="00EB33D3"/>
    <w:rsid w:val="00EB4D79"/>
    <w:rsid w:val="00EB6AD5"/>
    <w:rsid w:val="00EC01D2"/>
    <w:rsid w:val="00EC047B"/>
    <w:rsid w:val="00ED3AE4"/>
    <w:rsid w:val="00EE2144"/>
    <w:rsid w:val="00EE5A9A"/>
    <w:rsid w:val="00EF2068"/>
    <w:rsid w:val="00EF6D09"/>
    <w:rsid w:val="00EF6FD4"/>
    <w:rsid w:val="00F04305"/>
    <w:rsid w:val="00F27707"/>
    <w:rsid w:val="00F37199"/>
    <w:rsid w:val="00F44904"/>
    <w:rsid w:val="00F47EDC"/>
    <w:rsid w:val="00F5033B"/>
    <w:rsid w:val="00F517F2"/>
    <w:rsid w:val="00F61FB4"/>
    <w:rsid w:val="00F7742D"/>
    <w:rsid w:val="00F80A27"/>
    <w:rsid w:val="00F8638F"/>
    <w:rsid w:val="00F8741E"/>
    <w:rsid w:val="00F91EA4"/>
    <w:rsid w:val="00F9213A"/>
    <w:rsid w:val="00F94E16"/>
    <w:rsid w:val="00FA0F9A"/>
    <w:rsid w:val="00FA2313"/>
    <w:rsid w:val="00FA6F52"/>
    <w:rsid w:val="00FB263F"/>
    <w:rsid w:val="00FB4E94"/>
    <w:rsid w:val="00FC22A7"/>
    <w:rsid w:val="00FC4ACA"/>
    <w:rsid w:val="00FD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3691D7"/>
  <w15:docId w15:val="{D2BB597A-5294-4E11-BE33-E65A8EC4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4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628BF"/>
    <w:pPr>
      <w:keepNext/>
      <w:keepLines/>
      <w:spacing w:before="240"/>
      <w:outlineLvl w:val="0"/>
    </w:pPr>
    <w:rPr>
      <w:rFonts w:eastAsiaTheme="majorEastAsia" w:cstheme="majorBidi"/>
      <w:color w:val="0093D0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28BF"/>
    <w:pPr>
      <w:keepNext/>
      <w:keepLines/>
      <w:spacing w:before="40"/>
      <w:outlineLvl w:val="1"/>
    </w:pPr>
    <w:rPr>
      <w:rFonts w:eastAsiaTheme="majorEastAsia" w:cstheme="majorBidi"/>
      <w:color w:val="0093D0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628BF"/>
    <w:pPr>
      <w:keepNext/>
      <w:keepLines/>
      <w:spacing w:before="40"/>
      <w:outlineLvl w:val="2"/>
    </w:pPr>
    <w:rPr>
      <w:rFonts w:eastAsiaTheme="majorEastAsia" w:cstheme="majorBidi"/>
      <w:b/>
      <w:color w:val="23201F" w:themeColor="tex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628BF"/>
    <w:pPr>
      <w:keepNext/>
      <w:keepLines/>
      <w:spacing w:before="40"/>
      <w:outlineLvl w:val="3"/>
    </w:pPr>
    <w:rPr>
      <w:rFonts w:eastAsiaTheme="majorEastAsia" w:cstheme="majorBidi"/>
      <w:i/>
      <w:iCs/>
      <w:color w:val="0093D0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28BF"/>
    <w:pPr>
      <w:keepNext/>
      <w:keepLines/>
      <w:spacing w:before="40"/>
      <w:outlineLvl w:val="4"/>
    </w:pPr>
    <w:rPr>
      <w:rFonts w:eastAsiaTheme="majorEastAsia" w:cstheme="majorBidi"/>
      <w:color w:val="0093D0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31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3133"/>
    <w:rPr>
      <w:rFonts w:ascii="Trebuchet MS" w:hAnsi="Trebuchet MS"/>
      <w:color w:val="23201F"/>
      <w:sz w:val="20"/>
    </w:rPr>
  </w:style>
  <w:style w:type="paragraph" w:styleId="Zpat">
    <w:name w:val="footer"/>
    <w:basedOn w:val="Normln"/>
    <w:link w:val="ZpatChar"/>
    <w:uiPriority w:val="99"/>
    <w:unhideWhenUsed/>
    <w:rsid w:val="00905437"/>
    <w:pPr>
      <w:tabs>
        <w:tab w:val="center" w:pos="4536"/>
        <w:tab w:val="right" w:pos="9072"/>
      </w:tabs>
      <w:spacing w:line="288" w:lineRule="auto"/>
      <w:ind w:right="-567"/>
    </w:pPr>
    <w:rPr>
      <w:color w:val="0093D0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905437"/>
    <w:rPr>
      <w:rFonts w:ascii="Trebuchet MS" w:hAnsi="Trebuchet MS"/>
      <w:color w:val="0093D0"/>
      <w:sz w:val="14"/>
    </w:rPr>
  </w:style>
  <w:style w:type="character" w:customStyle="1" w:styleId="Nadpis1Char">
    <w:name w:val="Nadpis 1 Char"/>
    <w:basedOn w:val="Standardnpsmoodstavce"/>
    <w:link w:val="Nadpis1"/>
    <w:uiPriority w:val="9"/>
    <w:rsid w:val="006628BF"/>
    <w:rPr>
      <w:rFonts w:ascii="Trebuchet MS" w:eastAsiaTheme="majorEastAsia" w:hAnsi="Trebuchet MS" w:cstheme="majorBidi"/>
      <w:color w:val="0093D0" w:themeColor="accen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628BF"/>
    <w:rPr>
      <w:rFonts w:ascii="Trebuchet MS" w:eastAsiaTheme="majorEastAsia" w:hAnsi="Trebuchet MS" w:cstheme="majorBidi"/>
      <w:color w:val="0093D0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628BF"/>
    <w:rPr>
      <w:rFonts w:ascii="Trebuchet MS" w:eastAsiaTheme="majorEastAsia" w:hAnsi="Trebuchet MS" w:cstheme="majorBidi"/>
      <w:b/>
      <w:color w:val="23201F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6628BF"/>
    <w:rPr>
      <w:rFonts w:ascii="Trebuchet MS" w:eastAsiaTheme="majorEastAsia" w:hAnsi="Trebuchet MS" w:cstheme="majorBidi"/>
      <w:i/>
      <w:iCs/>
      <w:color w:val="0093D0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28BF"/>
    <w:rPr>
      <w:rFonts w:ascii="Trebuchet MS" w:eastAsiaTheme="majorEastAsia" w:hAnsi="Trebuchet MS" w:cstheme="majorBidi"/>
      <w:color w:val="0093D0" w:themeColor="accent1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6628BF"/>
    <w:pPr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28BF"/>
    <w:rPr>
      <w:rFonts w:ascii="Trebuchet MS" w:eastAsiaTheme="majorEastAsia" w:hAnsi="Trebuchet MS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628BF"/>
    <w:pPr>
      <w:numPr>
        <w:ilvl w:val="1"/>
      </w:numPr>
      <w:spacing w:after="160"/>
      <w:jc w:val="center"/>
    </w:pPr>
    <w:rPr>
      <w:rFonts w:eastAsiaTheme="minorEastAsia"/>
      <w:color w:val="766B68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628BF"/>
    <w:rPr>
      <w:rFonts w:ascii="Trebuchet MS" w:eastAsiaTheme="minorEastAsia" w:hAnsi="Trebuchet MS"/>
      <w:color w:val="766B68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6628BF"/>
    <w:pPr>
      <w:numPr>
        <w:numId w:val="1"/>
      </w:numPr>
      <w:ind w:left="357" w:hanging="357"/>
      <w:contextualSpacing/>
    </w:pPr>
    <w:rPr>
      <w:color w:val="23201F" w:themeColor="text1"/>
    </w:rPr>
  </w:style>
  <w:style w:type="paragraph" w:customStyle="1" w:styleId="Odrazky">
    <w:name w:val="Odrazky"/>
    <w:basedOn w:val="Odstavecseseznamem"/>
    <w:qFormat/>
    <w:rsid w:val="006628BF"/>
  </w:style>
  <w:style w:type="paragraph" w:customStyle="1" w:styleId="LetterBody">
    <w:name w:val="Letter Body"/>
    <w:basedOn w:val="Normln"/>
    <w:rsid w:val="0023683A"/>
    <w:pPr>
      <w:spacing w:after="260" w:line="260" w:lineRule="exact"/>
    </w:pPr>
    <w:rPr>
      <w:rFonts w:ascii="Times" w:hAnsi="Times"/>
      <w:sz w:val="22"/>
      <w:szCs w:val="20"/>
    </w:rPr>
  </w:style>
  <w:style w:type="paragraph" w:customStyle="1" w:styleId="NumberIndents">
    <w:name w:val="Number Indents"/>
    <w:basedOn w:val="LetterBody"/>
    <w:rsid w:val="0023683A"/>
    <w:pPr>
      <w:ind w:left="720" w:hanging="720"/>
    </w:pPr>
  </w:style>
  <w:style w:type="character" w:styleId="Odkaznavysvtlivky">
    <w:name w:val="endnote reference"/>
    <w:basedOn w:val="Standardnpsmoodstavce"/>
    <w:semiHidden/>
    <w:rsid w:val="00A84CFB"/>
    <w:rPr>
      <w:vertAlign w:val="superscript"/>
    </w:rPr>
  </w:style>
  <w:style w:type="paragraph" w:styleId="slovanseznam">
    <w:name w:val="List Number"/>
    <w:basedOn w:val="Normln"/>
    <w:rsid w:val="00A84CFB"/>
    <w:pPr>
      <w:overflowPunct w:val="0"/>
      <w:autoSpaceDE w:val="0"/>
      <w:autoSpaceDN w:val="0"/>
      <w:adjustRightInd w:val="0"/>
      <w:spacing w:before="130"/>
      <w:ind w:left="284" w:hanging="284"/>
      <w:textAlignment w:val="baseline"/>
    </w:pPr>
    <w:rPr>
      <w:sz w:val="22"/>
      <w:szCs w:val="20"/>
      <w:lang w:val="en-GB"/>
    </w:rPr>
  </w:style>
  <w:style w:type="character" w:customStyle="1" w:styleId="Body2Char">
    <w:name w:val="Body2 Char"/>
    <w:basedOn w:val="Standardnpsmoodstavce"/>
    <w:link w:val="Body2"/>
    <w:locked/>
    <w:rsid w:val="00B00702"/>
    <w:rPr>
      <w:rFonts w:ascii="Georgia" w:eastAsia="Times New Roman" w:hAnsi="Georgia" w:cs="Times New Roman"/>
      <w:bCs/>
    </w:rPr>
  </w:style>
  <w:style w:type="paragraph" w:customStyle="1" w:styleId="Body2">
    <w:name w:val="Body2"/>
    <w:basedOn w:val="Normln"/>
    <w:link w:val="Body2Char"/>
    <w:qFormat/>
    <w:rsid w:val="00B00702"/>
    <w:pPr>
      <w:widowControl w:val="0"/>
      <w:tabs>
        <w:tab w:val="left" w:pos="567"/>
      </w:tabs>
      <w:autoSpaceDE w:val="0"/>
      <w:autoSpaceDN w:val="0"/>
      <w:adjustRightInd w:val="0"/>
      <w:spacing w:before="240" w:after="240" w:line="240" w:lineRule="atLeast"/>
      <w:jc w:val="both"/>
    </w:pPr>
    <w:rPr>
      <w:rFonts w:ascii="Georgia" w:hAnsi="Georgia"/>
      <w:bCs/>
      <w:sz w:val="22"/>
      <w:szCs w:val="22"/>
      <w:lang w:val="cs-CZ"/>
    </w:rPr>
  </w:style>
  <w:style w:type="character" w:customStyle="1" w:styleId="Level3Char">
    <w:name w:val="Level3 Char"/>
    <w:basedOn w:val="Standardnpsmoodstavce"/>
    <w:link w:val="Level3"/>
    <w:locked/>
    <w:rsid w:val="00B00702"/>
    <w:rPr>
      <w:rFonts w:ascii="Georgia" w:eastAsia="Times New Roman" w:hAnsi="Georgia" w:cs="Times New Roman"/>
    </w:rPr>
  </w:style>
  <w:style w:type="paragraph" w:customStyle="1" w:styleId="Level3">
    <w:name w:val="Level3"/>
    <w:basedOn w:val="Seznamsodrkami3"/>
    <w:link w:val="Level3Char"/>
    <w:qFormat/>
    <w:rsid w:val="00B00702"/>
    <w:pPr>
      <w:spacing w:before="240" w:after="240" w:line="240" w:lineRule="atLeast"/>
      <w:contextualSpacing w:val="0"/>
    </w:pPr>
    <w:rPr>
      <w:rFonts w:ascii="Georgia" w:hAnsi="Georgia"/>
      <w:sz w:val="22"/>
      <w:szCs w:val="22"/>
      <w:lang w:val="cs-CZ"/>
    </w:rPr>
  </w:style>
  <w:style w:type="paragraph" w:customStyle="1" w:styleId="special">
    <w:name w:val="special"/>
    <w:rsid w:val="00B00702"/>
    <w:pPr>
      <w:suppressAutoHyphens/>
      <w:spacing w:after="0" w:line="240" w:lineRule="auto"/>
    </w:pPr>
    <w:rPr>
      <w:rFonts w:ascii="Georgia" w:eastAsia="Times New Roman" w:hAnsi="Georgia" w:cs="Times New Roman"/>
      <w:bCs/>
      <w:sz w:val="20"/>
      <w:lang w:eastAsia="cs-CZ"/>
    </w:rPr>
  </w:style>
  <w:style w:type="paragraph" w:styleId="Seznamsodrkami3">
    <w:name w:val="List Bullet 3"/>
    <w:basedOn w:val="Normln"/>
    <w:uiPriority w:val="99"/>
    <w:semiHidden/>
    <w:unhideWhenUsed/>
    <w:rsid w:val="00B00702"/>
    <w:pPr>
      <w:ind w:left="567" w:hanging="567"/>
      <w:contextualSpacing/>
    </w:pPr>
  </w:style>
  <w:style w:type="character" w:styleId="Hypertextovodkaz">
    <w:name w:val="Hyperlink"/>
    <w:basedOn w:val="Standardnpsmoodstavce"/>
    <w:uiPriority w:val="99"/>
    <w:unhideWhenUsed/>
    <w:rsid w:val="00EE5A9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C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CEB"/>
    <w:rPr>
      <w:rFonts w:ascii="Tahoma" w:eastAsia="Times New Roman" w:hAnsi="Tahoma" w:cs="Tahoma"/>
      <w:sz w:val="16"/>
      <w:szCs w:val="16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401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401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401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01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010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A5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1A2EF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639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restyl@emcgroup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crestyl">
      <a:dk1>
        <a:srgbClr val="23201F"/>
      </a:dk1>
      <a:lt1>
        <a:sysClr val="window" lastClr="FFFFFF"/>
      </a:lt1>
      <a:dk2>
        <a:srgbClr val="44546A"/>
      </a:dk2>
      <a:lt2>
        <a:srgbClr val="E7E6E6"/>
      </a:lt2>
      <a:accent1>
        <a:srgbClr val="0093D0"/>
      </a:accent1>
      <a:accent2>
        <a:srgbClr val="70AD47"/>
      </a:accent2>
      <a:accent3>
        <a:srgbClr val="A5A5A5"/>
      </a:accent3>
      <a:accent4>
        <a:srgbClr val="FFC000"/>
      </a:accent4>
      <a:accent5>
        <a:srgbClr val="4472C4"/>
      </a:accent5>
      <a:accent6>
        <a:srgbClr val="ED7D31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577df08-e367-4722-a172-ba9c9ddf22bc}" enabled="0" method="" siteId="{f577df08-e367-4722-a172-ba9c9ddf22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1018</Words>
  <Characters>6200</Characters>
  <Application>Microsoft Office Word</Application>
  <DocSecurity>0</DocSecurity>
  <Lines>103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Gemeriová</dc:creator>
  <cp:keywords/>
  <dc:description/>
  <cp:lastModifiedBy>Štěpán Skripnik</cp:lastModifiedBy>
  <cp:revision>38</cp:revision>
  <cp:lastPrinted>2025-02-11T14:09:00Z</cp:lastPrinted>
  <dcterms:created xsi:type="dcterms:W3CDTF">2025-02-17T13:51:00Z</dcterms:created>
  <dcterms:modified xsi:type="dcterms:W3CDTF">2025-08-13T07:09:00Z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507b09a22244e44be8e8ecf2d63ecef7bbbf272329abae9f23d6ce0d570cf024</vt:lpwstr>
  </property>
</Properties>
</file>